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4CD" w:rsidRPr="00F334CD" w:rsidRDefault="00F334CD" w:rsidP="00F334CD">
      <w:pPr>
        <w:pStyle w:val="a4"/>
        <w:ind w:right="-5"/>
        <w:rPr>
          <w:rFonts w:eastAsiaTheme="minorHAnsi"/>
          <w:b/>
          <w:szCs w:val="28"/>
          <w:lang w:eastAsia="en-US"/>
        </w:rPr>
      </w:pPr>
      <w:r w:rsidRPr="00F334CD">
        <w:rPr>
          <w:rFonts w:eastAsiaTheme="minorHAnsi"/>
          <w:b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127000</wp:posOffset>
            </wp:positionV>
            <wp:extent cx="688975" cy="826770"/>
            <wp:effectExtent l="0" t="0" r="0" b="0"/>
            <wp:wrapTopAndBottom/>
            <wp:docPr id="1" name="Рисунок 1" descr="герб Белева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лева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82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34CD">
        <w:rPr>
          <w:rFonts w:eastAsiaTheme="minorHAnsi"/>
          <w:b/>
          <w:szCs w:val="28"/>
          <w:lang w:eastAsia="en-US"/>
        </w:rPr>
        <w:t>Тульская область</w:t>
      </w:r>
    </w:p>
    <w:p w:rsidR="00F334CD" w:rsidRPr="00F334CD" w:rsidRDefault="00F334CD" w:rsidP="00F334CD">
      <w:pPr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  <w:r w:rsidRPr="00F334CD">
        <w:rPr>
          <w:rFonts w:eastAsiaTheme="minorHAnsi"/>
          <w:b/>
          <w:color w:val="auto"/>
          <w:spacing w:val="0"/>
          <w:w w:val="100"/>
          <w:lang w:eastAsia="en-US"/>
        </w:rPr>
        <w:t>Муниципальное образование Белевский район</w:t>
      </w:r>
    </w:p>
    <w:p w:rsidR="00F334CD" w:rsidRPr="00F334CD" w:rsidRDefault="00F334CD" w:rsidP="00F334CD">
      <w:pPr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  <w:r w:rsidRPr="00F334CD">
        <w:rPr>
          <w:rFonts w:eastAsiaTheme="minorHAnsi"/>
          <w:b/>
          <w:color w:val="auto"/>
          <w:spacing w:val="0"/>
          <w:w w:val="100"/>
          <w:lang w:eastAsia="en-US"/>
        </w:rPr>
        <w:t>Администрация</w:t>
      </w:r>
    </w:p>
    <w:p w:rsidR="00F334CD" w:rsidRPr="00F334CD" w:rsidRDefault="00F334CD" w:rsidP="00F334CD">
      <w:pPr>
        <w:pStyle w:val="1"/>
        <w:jc w:val="left"/>
        <w:rPr>
          <w:rFonts w:eastAsiaTheme="minorHAnsi"/>
          <w:sz w:val="28"/>
          <w:szCs w:val="28"/>
          <w:lang w:eastAsia="en-US"/>
        </w:rPr>
      </w:pPr>
    </w:p>
    <w:p w:rsidR="00F334CD" w:rsidRPr="00F334CD" w:rsidRDefault="00F334CD" w:rsidP="00F334CD">
      <w:pPr>
        <w:pStyle w:val="1"/>
        <w:rPr>
          <w:rFonts w:eastAsiaTheme="minorHAnsi"/>
          <w:sz w:val="32"/>
          <w:szCs w:val="32"/>
          <w:lang w:eastAsia="en-US"/>
        </w:rPr>
      </w:pPr>
      <w:r w:rsidRPr="00F334CD">
        <w:rPr>
          <w:rFonts w:eastAsiaTheme="minorHAnsi"/>
          <w:sz w:val="32"/>
          <w:szCs w:val="32"/>
          <w:lang w:eastAsia="en-US"/>
        </w:rPr>
        <w:t>Постановление</w:t>
      </w:r>
    </w:p>
    <w:p w:rsidR="00F334CD" w:rsidRDefault="00F334CD" w:rsidP="00F334CD">
      <w:pPr>
        <w:jc w:val="center"/>
      </w:pPr>
    </w:p>
    <w:p w:rsidR="00F334CD" w:rsidRDefault="0011477D" w:rsidP="00F334CD">
      <w:pPr>
        <w:jc w:val="center"/>
      </w:pPr>
      <w:r>
        <w:t>от 18.07.2016</w:t>
      </w:r>
      <w:r>
        <w:tab/>
      </w:r>
      <w:r>
        <w:tab/>
      </w:r>
      <w:r w:rsidR="00F334CD">
        <w:t xml:space="preserve">                                             </w:t>
      </w:r>
      <w:r>
        <w:t xml:space="preserve">                             № 716</w:t>
      </w:r>
    </w:p>
    <w:p w:rsidR="00541CD2" w:rsidRDefault="00541CD2" w:rsidP="00F334CD">
      <w:pPr>
        <w:widowControl w:val="0"/>
        <w:autoSpaceDE w:val="0"/>
        <w:autoSpaceDN w:val="0"/>
        <w:adjustRightInd w:val="0"/>
        <w:rPr>
          <w:b/>
          <w:sz w:val="27"/>
          <w:szCs w:val="27"/>
        </w:rPr>
      </w:pPr>
    </w:p>
    <w:p w:rsidR="00541CD2" w:rsidRDefault="00BB4599" w:rsidP="00BB4599">
      <w:pPr>
        <w:tabs>
          <w:tab w:val="left" w:pos="210"/>
          <w:tab w:val="left" w:pos="2595"/>
        </w:tabs>
        <w:ind w:firstLine="709"/>
        <w:contextualSpacing/>
        <w:rPr>
          <w:b/>
          <w:sz w:val="27"/>
          <w:szCs w:val="27"/>
        </w:rPr>
      </w:pPr>
      <w:r>
        <w:rPr>
          <w:b/>
          <w:sz w:val="27"/>
          <w:szCs w:val="27"/>
        </w:rPr>
        <w:tab/>
      </w:r>
    </w:p>
    <w:p w:rsidR="004C38AD" w:rsidRPr="00F334CD" w:rsidRDefault="00541CD2" w:rsidP="00F334CD">
      <w:pPr>
        <w:pStyle w:val="a3"/>
        <w:spacing w:line="276" w:lineRule="auto"/>
        <w:ind w:left="0"/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  <w:r w:rsidRPr="00F334CD">
        <w:rPr>
          <w:rFonts w:eastAsiaTheme="minorHAnsi"/>
          <w:b/>
          <w:color w:val="auto"/>
          <w:spacing w:val="0"/>
          <w:w w:val="100"/>
          <w:lang w:eastAsia="en-US"/>
        </w:rPr>
        <w:t xml:space="preserve">Об утверждении муниципальной программы </w:t>
      </w:r>
    </w:p>
    <w:p w:rsidR="00F334CD" w:rsidRDefault="00F334CD" w:rsidP="00F334CD">
      <w:pPr>
        <w:pStyle w:val="a3"/>
        <w:spacing w:line="276" w:lineRule="auto"/>
        <w:ind w:left="0"/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  <w:r w:rsidRPr="00F334CD">
        <w:rPr>
          <w:rFonts w:eastAsiaTheme="minorHAnsi"/>
          <w:b/>
          <w:color w:val="auto"/>
          <w:spacing w:val="0"/>
          <w:w w:val="100"/>
          <w:lang w:eastAsia="en-US"/>
        </w:rPr>
        <w:t xml:space="preserve">«Энергосбережение и повышение энергетической эффективности </w:t>
      </w:r>
      <w:r w:rsidR="009B132E">
        <w:rPr>
          <w:rFonts w:eastAsiaTheme="minorHAnsi"/>
          <w:b/>
          <w:color w:val="auto"/>
          <w:spacing w:val="0"/>
          <w:w w:val="100"/>
          <w:lang w:eastAsia="en-US"/>
        </w:rPr>
        <w:t>муниципальном образовании</w:t>
      </w:r>
      <w:r w:rsidRPr="00F334CD">
        <w:rPr>
          <w:rFonts w:eastAsiaTheme="minorHAnsi"/>
          <w:b/>
          <w:color w:val="auto"/>
          <w:spacing w:val="0"/>
          <w:w w:val="100"/>
          <w:lang w:eastAsia="en-US"/>
        </w:rPr>
        <w:t xml:space="preserve"> Белевский район на 2016-2020г</w:t>
      </w:r>
      <w:r w:rsidR="009B132E">
        <w:rPr>
          <w:rFonts w:eastAsiaTheme="minorHAnsi"/>
          <w:b/>
          <w:color w:val="auto"/>
          <w:spacing w:val="0"/>
          <w:w w:val="100"/>
          <w:lang w:eastAsia="en-US"/>
        </w:rPr>
        <w:t>оды</w:t>
      </w:r>
      <w:r w:rsidRPr="00F334CD">
        <w:rPr>
          <w:rFonts w:eastAsiaTheme="minorHAnsi"/>
          <w:b/>
          <w:color w:val="auto"/>
          <w:spacing w:val="0"/>
          <w:w w:val="100"/>
          <w:lang w:eastAsia="en-US"/>
        </w:rPr>
        <w:t>»</w:t>
      </w:r>
    </w:p>
    <w:p w:rsidR="0011477D" w:rsidRPr="00F334CD" w:rsidRDefault="0011477D" w:rsidP="00F334CD">
      <w:pPr>
        <w:pStyle w:val="a3"/>
        <w:spacing w:line="276" w:lineRule="auto"/>
        <w:ind w:left="0"/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</w:p>
    <w:p w:rsidR="00541CD2" w:rsidRPr="00BB4599" w:rsidRDefault="00541CD2" w:rsidP="00BB4599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proofErr w:type="gramStart"/>
      <w:r w:rsidRPr="00F334CD">
        <w:rPr>
          <w:rFonts w:eastAsiaTheme="minorHAnsi"/>
          <w:color w:val="auto"/>
          <w:spacing w:val="0"/>
          <w:w w:val="100"/>
          <w:lang w:eastAsia="en-US"/>
        </w:rPr>
        <w:t xml:space="preserve">В соответствии Федеральным законом от 06.10.2003 № 131-ФЗ «Об общих принципах организации местного самоуправления в Российской Федерации», Федеральным законом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Указом Президента РФ от 04.06.2008 № 889 «О некоторых мерах по повышению энергетической и экологической эффективности российской экономики», Постановлением Правительства Российской </w:t>
      </w:r>
      <w:r w:rsidRPr="00BB4599">
        <w:rPr>
          <w:rFonts w:eastAsiaTheme="minorHAnsi"/>
          <w:color w:val="auto"/>
          <w:spacing w:val="0"/>
          <w:w w:val="100"/>
          <w:lang w:eastAsia="en-US"/>
        </w:rPr>
        <w:t>Федерации от</w:t>
      </w:r>
      <w:proofErr w:type="gramEnd"/>
      <w:r w:rsidRPr="00BB4599">
        <w:rPr>
          <w:rFonts w:eastAsiaTheme="minorHAnsi"/>
          <w:color w:val="auto"/>
          <w:spacing w:val="0"/>
          <w:w w:val="100"/>
          <w:lang w:eastAsia="en-US"/>
        </w:rPr>
        <w:t xml:space="preserve"> 31.12.2009 № 1225 «О требованиях к региональным и муниципальным программам в области энергосбережения и повышени</w:t>
      </w:r>
      <w:r w:rsidR="00F334CD" w:rsidRPr="00BB4599">
        <w:rPr>
          <w:rFonts w:eastAsiaTheme="minorHAnsi"/>
          <w:color w:val="auto"/>
          <w:spacing w:val="0"/>
          <w:w w:val="100"/>
          <w:lang w:eastAsia="en-US"/>
        </w:rPr>
        <w:t>я энергетической эффективности»</w:t>
      </w:r>
      <w:r w:rsidR="0019096A">
        <w:rPr>
          <w:rFonts w:eastAsiaTheme="minorHAnsi"/>
          <w:color w:val="auto"/>
          <w:spacing w:val="0"/>
          <w:w w:val="100"/>
          <w:lang w:eastAsia="en-US"/>
        </w:rPr>
        <w:t>,</w:t>
      </w:r>
      <w:r w:rsidR="0019096A" w:rsidRPr="0019096A">
        <w:t xml:space="preserve"> </w:t>
      </w:r>
      <w:r w:rsidR="0019096A" w:rsidRPr="000A0FB2">
        <w:t xml:space="preserve"> со </w:t>
      </w:r>
      <w:hyperlink r:id="rId10" w:history="1">
        <w:r w:rsidR="0019096A" w:rsidRPr="000A0FB2">
          <w:t xml:space="preserve">статьей </w:t>
        </w:r>
        <w:r w:rsidR="0019096A">
          <w:t>41</w:t>
        </w:r>
      </w:hyperlink>
      <w:r w:rsidR="0019096A" w:rsidRPr="000A0FB2">
        <w:t xml:space="preserve"> Устава </w:t>
      </w:r>
      <w:r w:rsidR="0019096A">
        <w:t>муниципального образования Белевский район</w:t>
      </w:r>
      <w:r w:rsidR="00F334CD" w:rsidRPr="00BB4599">
        <w:rPr>
          <w:rFonts w:eastAsiaTheme="minorHAnsi"/>
          <w:color w:val="auto"/>
          <w:spacing w:val="0"/>
          <w:w w:val="100"/>
          <w:lang w:eastAsia="en-US"/>
        </w:rPr>
        <w:t xml:space="preserve"> </w:t>
      </w:r>
      <w:r w:rsidRPr="00BB4599">
        <w:rPr>
          <w:rFonts w:eastAsiaTheme="minorHAnsi"/>
          <w:color w:val="auto"/>
          <w:spacing w:val="0"/>
          <w:w w:val="100"/>
          <w:lang w:eastAsia="en-US"/>
        </w:rPr>
        <w:t xml:space="preserve">администрация муниципального образования </w:t>
      </w:r>
      <w:r w:rsidR="00F334CD" w:rsidRPr="00BB4599">
        <w:rPr>
          <w:rFonts w:eastAsiaTheme="minorHAnsi"/>
          <w:color w:val="auto"/>
          <w:spacing w:val="0"/>
          <w:w w:val="100"/>
          <w:lang w:eastAsia="en-US"/>
        </w:rPr>
        <w:t>Белевский район</w:t>
      </w:r>
      <w:r w:rsidRPr="00BB4599">
        <w:rPr>
          <w:rFonts w:eastAsiaTheme="minorHAnsi"/>
          <w:color w:val="auto"/>
          <w:spacing w:val="0"/>
          <w:w w:val="100"/>
          <w:lang w:eastAsia="en-US"/>
        </w:rPr>
        <w:t xml:space="preserve"> ПОСТАНОВЛЯЕТ:</w:t>
      </w:r>
    </w:p>
    <w:p w:rsidR="00541CD2" w:rsidRPr="00BB4599" w:rsidRDefault="00541CD2" w:rsidP="00541CD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BB4599">
        <w:rPr>
          <w:rFonts w:eastAsiaTheme="minorHAnsi"/>
          <w:color w:val="auto"/>
          <w:spacing w:val="0"/>
          <w:w w:val="100"/>
          <w:lang w:eastAsia="en-US"/>
        </w:rPr>
        <w:t xml:space="preserve">Утвердить муниципальную программу </w:t>
      </w:r>
      <w:r w:rsidR="00F334CD" w:rsidRPr="00BB4599">
        <w:rPr>
          <w:rFonts w:eastAsiaTheme="minorHAnsi"/>
          <w:color w:val="auto"/>
          <w:spacing w:val="0"/>
          <w:w w:val="100"/>
          <w:lang w:eastAsia="en-US"/>
        </w:rPr>
        <w:t xml:space="preserve">«Энергосбережение и повышение энергетической эффективности в </w:t>
      </w:r>
      <w:r w:rsidR="009B132E">
        <w:rPr>
          <w:rFonts w:eastAsiaTheme="minorHAnsi"/>
          <w:color w:val="auto"/>
          <w:spacing w:val="0"/>
          <w:w w:val="100"/>
          <w:lang w:eastAsia="en-US"/>
        </w:rPr>
        <w:t>муниципальном образовании</w:t>
      </w:r>
      <w:r w:rsidR="00F334CD" w:rsidRPr="00BB4599">
        <w:rPr>
          <w:rFonts w:eastAsiaTheme="minorHAnsi"/>
          <w:color w:val="auto"/>
          <w:spacing w:val="0"/>
          <w:w w:val="100"/>
          <w:lang w:eastAsia="en-US"/>
        </w:rPr>
        <w:t xml:space="preserve"> Белевский район на 2016-2020г</w:t>
      </w:r>
      <w:r w:rsidR="009B132E">
        <w:rPr>
          <w:rFonts w:eastAsiaTheme="minorHAnsi"/>
          <w:color w:val="auto"/>
          <w:spacing w:val="0"/>
          <w:w w:val="100"/>
          <w:lang w:eastAsia="en-US"/>
        </w:rPr>
        <w:t>оды</w:t>
      </w:r>
      <w:r w:rsidR="00F334CD" w:rsidRPr="00BB4599">
        <w:rPr>
          <w:rFonts w:eastAsiaTheme="minorHAnsi"/>
          <w:color w:val="auto"/>
          <w:spacing w:val="0"/>
          <w:w w:val="100"/>
          <w:lang w:eastAsia="en-US"/>
        </w:rPr>
        <w:t>.»</w:t>
      </w:r>
      <w:r w:rsidRPr="00BB4599">
        <w:rPr>
          <w:rFonts w:eastAsiaTheme="minorHAnsi"/>
          <w:color w:val="auto"/>
          <w:spacing w:val="0"/>
          <w:w w:val="100"/>
          <w:lang w:eastAsia="en-US"/>
        </w:rPr>
        <w:t xml:space="preserve"> (приложение).</w:t>
      </w:r>
    </w:p>
    <w:p w:rsidR="00BB4599" w:rsidRPr="00BB4599" w:rsidRDefault="00BB4599" w:rsidP="00BB4599">
      <w:pPr>
        <w:numPr>
          <w:ilvl w:val="0"/>
          <w:numId w:val="1"/>
        </w:numPr>
        <w:tabs>
          <w:tab w:val="left" w:pos="0"/>
        </w:tabs>
        <w:spacing w:after="120"/>
        <w:ind w:left="0" w:firstLine="709"/>
        <w:jc w:val="both"/>
        <w:rPr>
          <w:bCs/>
        </w:rPr>
      </w:pPr>
      <w:proofErr w:type="gramStart"/>
      <w:r w:rsidRPr="00BB4599">
        <w:rPr>
          <w:bCs/>
        </w:rPr>
        <w:t>Отделу по организационной работе и архивному делу управления по организационной работе в течение 5 дней со дня принятия настоящего Постановления разместить Постановление на официальном сайте муниципального образования Белевский район в информационно-телекоммуникационной сети «Интернет» и в течение 10 дней разместить Постановление в местах официального обнародования муниципальных правовых актов муниципального образования Белевский район.</w:t>
      </w:r>
      <w:proofErr w:type="gramEnd"/>
    </w:p>
    <w:p w:rsidR="00541CD2" w:rsidRPr="00BB4599" w:rsidRDefault="00BB4599" w:rsidP="00541CD2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BB4599">
        <w:rPr>
          <w:bCs/>
        </w:rPr>
        <w:t>Постановление вступает в силу со дня его официального обнародования</w:t>
      </w:r>
      <w:r w:rsidR="00541CD2" w:rsidRPr="00BB4599">
        <w:rPr>
          <w:rFonts w:eastAsiaTheme="minorHAnsi"/>
          <w:color w:val="auto"/>
          <w:spacing w:val="0"/>
          <w:w w:val="100"/>
          <w:lang w:eastAsia="en-US"/>
        </w:rPr>
        <w:t>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1443"/>
        <w:gridCol w:w="3343"/>
      </w:tblGrid>
      <w:tr w:rsidR="00541CD2" w:rsidRPr="00FC7235" w:rsidTr="001975E0">
        <w:tc>
          <w:tcPr>
            <w:tcW w:w="6228" w:type="dxa"/>
            <w:gridSpan w:val="2"/>
          </w:tcPr>
          <w:p w:rsidR="00541CD2" w:rsidRPr="00F334CD" w:rsidRDefault="00541CD2" w:rsidP="001975E0">
            <w:pPr>
              <w:contextualSpacing/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</w:pPr>
            <w:r w:rsidRPr="00F334CD"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  <w:t xml:space="preserve">              </w:t>
            </w:r>
          </w:p>
          <w:p w:rsidR="00BB4599" w:rsidRDefault="00541CD2" w:rsidP="001975E0">
            <w:pPr>
              <w:contextualSpacing/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</w:pPr>
            <w:r w:rsidRPr="00F334CD"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  <w:t xml:space="preserve">       </w:t>
            </w:r>
          </w:p>
          <w:p w:rsidR="00541CD2" w:rsidRPr="00F334CD" w:rsidRDefault="00541CD2" w:rsidP="001975E0">
            <w:pPr>
              <w:contextualSpacing/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</w:pPr>
            <w:r w:rsidRPr="00F334CD"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  <w:t xml:space="preserve">Глава администрации </w:t>
            </w:r>
          </w:p>
          <w:p w:rsidR="00541CD2" w:rsidRPr="005D0EB2" w:rsidRDefault="00F334CD" w:rsidP="00BB4599">
            <w:pPr>
              <w:pStyle w:val="aa"/>
              <w:rPr>
                <w:rFonts w:eastAsiaTheme="minorHAnsi"/>
                <w:b/>
                <w:w w:val="100"/>
                <w:lang w:eastAsia="en-US"/>
              </w:rPr>
            </w:pPr>
            <w:r w:rsidRPr="005D0EB2">
              <w:rPr>
                <w:rFonts w:eastAsiaTheme="minorHAnsi"/>
                <w:b/>
                <w:w w:val="100"/>
                <w:lang w:eastAsia="en-US"/>
              </w:rPr>
              <w:t>МО Белевский</w:t>
            </w:r>
            <w:r w:rsidR="00541CD2" w:rsidRPr="005D0EB2">
              <w:rPr>
                <w:rFonts w:eastAsiaTheme="minorHAnsi"/>
                <w:b/>
                <w:w w:val="100"/>
                <w:lang w:eastAsia="en-US"/>
              </w:rPr>
              <w:t xml:space="preserve"> район                                                        </w:t>
            </w:r>
          </w:p>
        </w:tc>
        <w:tc>
          <w:tcPr>
            <w:tcW w:w="3343" w:type="dxa"/>
          </w:tcPr>
          <w:p w:rsidR="00541CD2" w:rsidRDefault="00541CD2" w:rsidP="001975E0">
            <w:pPr>
              <w:contextualSpacing/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</w:pPr>
          </w:p>
          <w:p w:rsidR="00BB4599" w:rsidRPr="00F334CD" w:rsidRDefault="00BB4599" w:rsidP="001975E0">
            <w:pPr>
              <w:contextualSpacing/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</w:pPr>
          </w:p>
          <w:p w:rsidR="00BB4599" w:rsidRDefault="00F334CD" w:rsidP="00F334CD">
            <w:pPr>
              <w:contextualSpacing/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</w:pPr>
            <w:r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  <w:t xml:space="preserve">  </w:t>
            </w:r>
          </w:p>
          <w:p w:rsidR="00541CD2" w:rsidRPr="00F334CD" w:rsidRDefault="00F334CD" w:rsidP="00BB4599">
            <w:pPr>
              <w:contextualSpacing/>
              <w:jc w:val="right"/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  <w:t>О.О.Соловьев</w:t>
            </w:r>
            <w:proofErr w:type="spellEnd"/>
            <w:r w:rsidR="00541CD2" w:rsidRPr="00F334CD"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  <w:t xml:space="preserve">  </w:t>
            </w:r>
          </w:p>
        </w:tc>
      </w:tr>
      <w:tr w:rsidR="0011477D" w:rsidRPr="0011477D" w:rsidTr="00065642">
        <w:tblPrEx>
          <w:tblLook w:val="04A0" w:firstRow="1" w:lastRow="0" w:firstColumn="1" w:lastColumn="0" w:noHBand="0" w:noVBand="1"/>
        </w:tblPrEx>
        <w:tc>
          <w:tcPr>
            <w:tcW w:w="4785" w:type="dxa"/>
            <w:vAlign w:val="center"/>
          </w:tcPr>
          <w:p w:rsidR="0011477D" w:rsidRPr="0011477D" w:rsidRDefault="0011477D" w:rsidP="0011477D">
            <w:pPr>
              <w:spacing w:after="200" w:line="276" w:lineRule="auto"/>
              <w:jc w:val="center"/>
              <w:rPr>
                <w:rFonts w:ascii="Calibri" w:eastAsia="Calibri" w:hAnsi="Calibr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4785" w:type="dxa"/>
            <w:gridSpan w:val="2"/>
            <w:vAlign w:val="center"/>
          </w:tcPr>
          <w:p w:rsidR="0011477D" w:rsidRPr="0011477D" w:rsidRDefault="0011477D" w:rsidP="0011477D">
            <w:pPr>
              <w:jc w:val="center"/>
              <w:rPr>
                <w:rFonts w:eastAsia="Calibr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sz w:val="22"/>
                <w:szCs w:val="22"/>
                <w:lang w:eastAsia="en-US"/>
              </w:rPr>
              <w:t>Приложение</w:t>
            </w:r>
            <w:r w:rsidRPr="0011477D">
              <w:rPr>
                <w:rFonts w:eastAsia="Calibri"/>
                <w:color w:val="auto"/>
                <w:spacing w:val="0"/>
                <w:w w:val="100"/>
                <w:sz w:val="22"/>
                <w:szCs w:val="22"/>
                <w:lang w:eastAsia="en-US"/>
              </w:rPr>
              <w:br/>
              <w:t>к постановлению администрации</w:t>
            </w:r>
          </w:p>
          <w:p w:rsidR="0011477D" w:rsidRPr="0011477D" w:rsidRDefault="0011477D" w:rsidP="0011477D">
            <w:pPr>
              <w:jc w:val="center"/>
              <w:rPr>
                <w:rFonts w:eastAsia="Calibr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sz w:val="22"/>
                <w:szCs w:val="22"/>
                <w:lang w:eastAsia="en-US"/>
              </w:rPr>
              <w:t>муниципального образования Белевский район</w:t>
            </w:r>
          </w:p>
          <w:p w:rsidR="0011477D" w:rsidRPr="0011477D" w:rsidRDefault="0011477D" w:rsidP="0011477D">
            <w:pPr>
              <w:jc w:val="center"/>
              <w:rPr>
                <w:rFonts w:ascii="Calibri" w:eastAsia="Calibri" w:hAnsi="Calibr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sz w:val="22"/>
                <w:szCs w:val="22"/>
                <w:lang w:eastAsia="en-US"/>
              </w:rPr>
              <w:t xml:space="preserve">от  </w:t>
            </w:r>
            <w:r>
              <w:rPr>
                <w:rFonts w:eastAsia="Calibri"/>
                <w:color w:val="auto"/>
                <w:spacing w:val="0"/>
                <w:w w:val="100"/>
                <w:sz w:val="22"/>
                <w:szCs w:val="22"/>
                <w:lang w:eastAsia="en-US"/>
              </w:rPr>
              <w:t xml:space="preserve">18.07.2016 </w:t>
            </w:r>
            <w:r w:rsidRPr="0011477D">
              <w:rPr>
                <w:rFonts w:eastAsia="Calibri"/>
                <w:color w:val="auto"/>
                <w:spacing w:val="0"/>
                <w:w w:val="100"/>
                <w:sz w:val="22"/>
                <w:szCs w:val="22"/>
                <w:lang w:eastAsia="en-US"/>
              </w:rPr>
              <w:t xml:space="preserve">№ </w:t>
            </w:r>
            <w:r>
              <w:rPr>
                <w:rFonts w:eastAsia="Calibri"/>
                <w:color w:val="auto"/>
                <w:spacing w:val="0"/>
                <w:w w:val="100"/>
                <w:sz w:val="22"/>
                <w:szCs w:val="22"/>
                <w:lang w:eastAsia="en-US"/>
              </w:rPr>
              <w:t>716</w:t>
            </w:r>
          </w:p>
        </w:tc>
      </w:tr>
    </w:tbl>
    <w:p w:rsidR="0011477D" w:rsidRPr="0011477D" w:rsidRDefault="0011477D" w:rsidP="0011477D">
      <w:pPr>
        <w:autoSpaceDE w:val="0"/>
        <w:autoSpaceDN w:val="0"/>
        <w:adjustRightInd w:val="0"/>
        <w:jc w:val="center"/>
        <w:rPr>
          <w:b/>
          <w:bCs/>
          <w:color w:val="auto"/>
          <w:spacing w:val="0"/>
          <w:w w:val="100"/>
        </w:rPr>
      </w:pPr>
    </w:p>
    <w:p w:rsidR="0011477D" w:rsidRPr="0011477D" w:rsidRDefault="0011477D" w:rsidP="0011477D">
      <w:pPr>
        <w:autoSpaceDE w:val="0"/>
        <w:autoSpaceDN w:val="0"/>
        <w:adjustRightInd w:val="0"/>
        <w:jc w:val="center"/>
        <w:rPr>
          <w:b/>
          <w:bCs/>
          <w:color w:val="auto"/>
          <w:spacing w:val="0"/>
          <w:w w:val="100"/>
        </w:rPr>
      </w:pPr>
      <w:r w:rsidRPr="0011477D">
        <w:rPr>
          <w:b/>
          <w:bCs/>
          <w:color w:val="auto"/>
          <w:spacing w:val="0"/>
          <w:w w:val="100"/>
        </w:rPr>
        <w:t>Муниципальная программа</w:t>
      </w:r>
    </w:p>
    <w:p w:rsidR="0011477D" w:rsidRPr="0011477D" w:rsidRDefault="0011477D" w:rsidP="0011477D">
      <w:pPr>
        <w:spacing w:line="276" w:lineRule="auto"/>
        <w:contextualSpacing/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b/>
          <w:color w:val="auto"/>
          <w:spacing w:val="0"/>
          <w:w w:val="100"/>
          <w:lang w:eastAsia="en-US"/>
        </w:rPr>
        <w:t>«Энергосбережение и повышение энергетической эффективности в  МО Белевский район на 2016-2020г.»</w:t>
      </w:r>
    </w:p>
    <w:p w:rsidR="0011477D" w:rsidRPr="0011477D" w:rsidRDefault="0011477D" w:rsidP="0011477D">
      <w:pPr>
        <w:ind w:left="2552"/>
        <w:contextualSpacing/>
        <w:rPr>
          <w:rFonts w:eastAsiaTheme="minorHAnsi"/>
          <w:b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ind w:left="2552"/>
        <w:contextualSpacing/>
        <w:rPr>
          <w:rFonts w:eastAsiaTheme="minorHAnsi"/>
          <w:b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b/>
          <w:color w:val="auto"/>
          <w:spacing w:val="0"/>
          <w:w w:val="100"/>
          <w:lang w:eastAsia="en-US"/>
        </w:rPr>
        <w:t xml:space="preserve"> Паспорт программы</w:t>
      </w:r>
    </w:p>
    <w:p w:rsidR="0011477D" w:rsidRPr="0011477D" w:rsidRDefault="0011477D" w:rsidP="0011477D">
      <w:pPr>
        <w:spacing w:line="276" w:lineRule="auto"/>
        <w:ind w:left="720"/>
        <w:contextualSpacing/>
        <w:rPr>
          <w:rFonts w:eastAsiaTheme="minorHAnsi"/>
          <w:color w:val="auto"/>
          <w:spacing w:val="0"/>
          <w:w w:val="100"/>
          <w:lang w:eastAsia="en-US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4"/>
        <w:gridCol w:w="7122"/>
      </w:tblGrid>
      <w:tr w:rsidR="0011477D" w:rsidRPr="0011477D" w:rsidTr="00065642">
        <w:trPr>
          <w:trHeight w:val="476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  <w:spacing w:val="0"/>
                <w:w w:val="100"/>
              </w:rPr>
            </w:pPr>
            <w:r w:rsidRPr="0011477D">
              <w:rPr>
                <w:rFonts w:eastAsiaTheme="minorEastAsia"/>
                <w:color w:val="auto"/>
                <w:spacing w:val="0"/>
                <w:w w:val="100"/>
              </w:rPr>
              <w:t xml:space="preserve">Ответственный исполнитель программы      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Отдел жилищно-коммунального хозяйства и транспорта администрации муниципального образования Белевский район</w:t>
            </w:r>
          </w:p>
        </w:tc>
      </w:tr>
      <w:tr w:rsidR="0011477D" w:rsidRPr="0011477D" w:rsidTr="00065642">
        <w:trPr>
          <w:trHeight w:val="476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  <w:spacing w:val="0"/>
                <w:w w:val="100"/>
              </w:rPr>
            </w:pPr>
            <w:r w:rsidRPr="0011477D">
              <w:rPr>
                <w:rFonts w:eastAsiaTheme="minorEastAsia"/>
                <w:color w:val="auto"/>
                <w:spacing w:val="0"/>
                <w:w w:val="100"/>
              </w:rPr>
              <w:t xml:space="preserve">Соисполнители программы                  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ind w:left="-74"/>
              <w:contextualSpacing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1.Отдел образования, молодежной политики и спорта администрации МО Белевский район;</w:t>
            </w: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 </w:t>
            </w:r>
          </w:p>
          <w:p w:rsidR="0011477D" w:rsidRPr="0011477D" w:rsidRDefault="0011477D" w:rsidP="0011477D">
            <w:pPr>
              <w:spacing w:line="276" w:lineRule="auto"/>
              <w:contextualSpacing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2.ООО «</w:t>
            </w:r>
            <w:proofErr w:type="spellStart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Жилкомсервис</w:t>
            </w:r>
            <w:proofErr w:type="spellEnd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 xml:space="preserve">»; </w:t>
            </w:r>
          </w:p>
          <w:p w:rsidR="0011477D" w:rsidRPr="0011477D" w:rsidRDefault="0011477D" w:rsidP="0011477D">
            <w:pPr>
              <w:spacing w:line="276" w:lineRule="auto"/>
              <w:contextualSpacing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 xml:space="preserve">3.МУП «Белевское коммунальное хозяйство»; </w:t>
            </w:r>
          </w:p>
          <w:p w:rsidR="0011477D" w:rsidRPr="0011477D" w:rsidRDefault="0011477D" w:rsidP="0011477D">
            <w:pPr>
              <w:spacing w:line="276" w:lineRule="auto"/>
              <w:contextualSpacing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4.ООО «</w:t>
            </w:r>
            <w:proofErr w:type="spellStart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ЭнергоГазИнвест</w:t>
            </w:r>
            <w:proofErr w:type="spellEnd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-Тула».</w:t>
            </w:r>
          </w:p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</w:p>
        </w:tc>
      </w:tr>
      <w:tr w:rsidR="0011477D" w:rsidRPr="0011477D" w:rsidTr="00065642">
        <w:trPr>
          <w:trHeight w:val="476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  <w:spacing w:val="0"/>
                <w:w w:val="100"/>
              </w:rPr>
            </w:pPr>
            <w:r w:rsidRPr="0011477D">
              <w:rPr>
                <w:rFonts w:eastAsiaTheme="minorEastAsia"/>
                <w:color w:val="auto"/>
                <w:spacing w:val="0"/>
                <w:w w:val="100"/>
              </w:rPr>
              <w:t>Программно-целевые инструменты программы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ind w:left="-74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1.Приобретение и монтаж энергосберегающих светильников уличного освещения по улицам г. Белева (дежурное освещение);</w:t>
            </w:r>
          </w:p>
          <w:p w:rsidR="0011477D" w:rsidRPr="0011477D" w:rsidRDefault="0011477D" w:rsidP="0011477D">
            <w:pPr>
              <w:spacing w:line="276" w:lineRule="auto"/>
              <w:ind w:left="-74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2.Установка пластиковых окон в здании администрации МО  Белевский район;</w:t>
            </w:r>
          </w:p>
          <w:p w:rsidR="0011477D" w:rsidRPr="0011477D" w:rsidRDefault="0011477D" w:rsidP="0011477D">
            <w:pPr>
              <w:spacing w:line="276" w:lineRule="auto"/>
              <w:ind w:left="-74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 xml:space="preserve">3.Установка энергосберегающих ламп в жилищно-коммунальном хозяйстве  города </w:t>
            </w:r>
            <w:proofErr w:type="gramStart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 xml:space="preserve">( </w:t>
            </w:r>
            <w:proofErr w:type="gramEnd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на объектах ООО «</w:t>
            </w:r>
            <w:proofErr w:type="spellStart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Жилкомсервис</w:t>
            </w:r>
            <w:proofErr w:type="spellEnd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», МУП «Белевское коммунальное хозяйство», ООО «</w:t>
            </w:r>
            <w:proofErr w:type="spellStart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ЭнергоГазИнвест</w:t>
            </w:r>
            <w:proofErr w:type="spellEnd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-Тула»);</w:t>
            </w:r>
          </w:p>
          <w:p w:rsidR="0011477D" w:rsidRPr="0011477D" w:rsidRDefault="0011477D" w:rsidP="0011477D">
            <w:pPr>
              <w:spacing w:line="276" w:lineRule="auto"/>
              <w:ind w:left="-74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4.Организация приборного учета потребляемых и отпускаемых энергоресурсов;</w:t>
            </w:r>
          </w:p>
          <w:p w:rsidR="0011477D" w:rsidRPr="0011477D" w:rsidRDefault="0011477D" w:rsidP="0011477D">
            <w:pPr>
              <w:spacing w:line="276" w:lineRule="auto"/>
              <w:ind w:left="-74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 xml:space="preserve">5.Мероприятия на </w:t>
            </w:r>
            <w:proofErr w:type="spellStart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энергооборудовании</w:t>
            </w:r>
            <w:proofErr w:type="spellEnd"/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;</w:t>
            </w:r>
          </w:p>
          <w:p w:rsidR="0011477D" w:rsidRPr="0011477D" w:rsidRDefault="0011477D" w:rsidP="0011477D">
            <w:pPr>
              <w:spacing w:line="276" w:lineRule="auto"/>
              <w:ind w:left="-74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6.Внедрение энергосберегающего оборудования, материалов и технологий;</w:t>
            </w:r>
          </w:p>
          <w:p w:rsidR="0011477D" w:rsidRPr="0011477D" w:rsidRDefault="0011477D" w:rsidP="0011477D">
            <w:pPr>
              <w:spacing w:line="276" w:lineRule="auto"/>
              <w:ind w:left="-74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7.Замена и утепление дверей;</w:t>
            </w:r>
          </w:p>
          <w:p w:rsidR="0011477D" w:rsidRPr="0011477D" w:rsidRDefault="0011477D" w:rsidP="0011477D">
            <w:pPr>
              <w:spacing w:line="276" w:lineRule="auto"/>
              <w:ind w:left="-74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8</w:t>
            </w:r>
            <w:r w:rsidRPr="0011477D">
              <w:rPr>
                <w:rFonts w:eastAsiaTheme="minorHAnsi"/>
                <w:b/>
                <w:color w:val="auto"/>
                <w:spacing w:val="0"/>
                <w:w w:val="100"/>
                <w:lang w:eastAsia="en-US"/>
              </w:rPr>
              <w:t xml:space="preserve">. </w:t>
            </w: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Замена оконных блоков;</w:t>
            </w:r>
          </w:p>
          <w:p w:rsidR="0011477D" w:rsidRPr="0011477D" w:rsidRDefault="0011477D" w:rsidP="0011477D">
            <w:pPr>
              <w:spacing w:line="276" w:lineRule="auto"/>
              <w:ind w:left="-74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9.Установка приборов учета холодной воды;</w:t>
            </w:r>
          </w:p>
          <w:p w:rsidR="0011477D" w:rsidRPr="0011477D" w:rsidRDefault="0011477D" w:rsidP="0011477D">
            <w:pPr>
              <w:spacing w:line="276" w:lineRule="auto"/>
              <w:ind w:left="-74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10.Установка теплоотражающих экранов;</w:t>
            </w:r>
          </w:p>
          <w:p w:rsidR="0011477D" w:rsidRPr="0011477D" w:rsidRDefault="0011477D" w:rsidP="0011477D">
            <w:pPr>
              <w:spacing w:line="276" w:lineRule="auto"/>
              <w:ind w:left="-74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11.Другие мероприятия.</w:t>
            </w:r>
          </w:p>
        </w:tc>
      </w:tr>
      <w:tr w:rsidR="0011477D" w:rsidRPr="0011477D" w:rsidTr="00065642">
        <w:trPr>
          <w:trHeight w:val="476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  <w:spacing w:val="0"/>
                <w:w w:val="100"/>
              </w:rPr>
            </w:pPr>
            <w:r w:rsidRPr="0011477D">
              <w:rPr>
                <w:rFonts w:eastAsiaTheme="minorEastAsia"/>
                <w:color w:val="auto"/>
                <w:spacing w:val="0"/>
                <w:w w:val="100"/>
              </w:rPr>
              <w:t>Цели программы</w:t>
            </w:r>
            <w:bookmarkStart w:id="0" w:name="_GoBack"/>
            <w:bookmarkEnd w:id="0"/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-повышение энергетической эффективности;</w:t>
            </w:r>
          </w:p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- повышение эффективности использования топливно-энергетических ресурсов.</w:t>
            </w:r>
          </w:p>
        </w:tc>
      </w:tr>
      <w:tr w:rsidR="0011477D" w:rsidRPr="0011477D" w:rsidTr="00065642">
        <w:trPr>
          <w:trHeight w:val="625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lastRenderedPageBreak/>
              <w:t xml:space="preserve">Задачи программы 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- проведение энергетических обследований;</w:t>
            </w:r>
          </w:p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- снижение потребления электроэнергии;</w:t>
            </w:r>
          </w:p>
          <w:p w:rsidR="0011477D" w:rsidRPr="0011477D" w:rsidRDefault="0011477D" w:rsidP="0011477D">
            <w:pPr>
              <w:contextualSpacing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- обеспечение учета всего объема потребляемых энергетических ресурсов;</w:t>
            </w:r>
          </w:p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</w:p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- экономия тепловой энергии</w:t>
            </w:r>
          </w:p>
        </w:tc>
      </w:tr>
      <w:tr w:rsidR="0011477D" w:rsidRPr="0011477D" w:rsidTr="00065642">
        <w:trPr>
          <w:trHeight w:val="625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 xml:space="preserve">Показатели программы                     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-</w:t>
            </w: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образования;</w:t>
            </w:r>
          </w:p>
          <w:p w:rsidR="0011477D" w:rsidRPr="0011477D" w:rsidRDefault="0011477D" w:rsidP="0011477D">
            <w:pPr>
              <w:spacing w:after="200" w:line="276" w:lineRule="auto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 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образования;</w:t>
            </w:r>
          </w:p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-</w:t>
            </w: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 удельный расход электрической энергии на снабжение органов местного самоуправления и муниципальных учреждений (в расчете на 1 кв. метр общей площади);</w:t>
            </w:r>
          </w:p>
          <w:p w:rsidR="0011477D" w:rsidRPr="0011477D" w:rsidRDefault="0011477D" w:rsidP="0011477D">
            <w:pPr>
              <w:spacing w:after="200" w:line="276" w:lineRule="auto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 удельный расход тепловой энергии на снабжение органов местного самоуправления и муниципальных учреждений (в расчете на 1 кв. метр общей площади);</w:t>
            </w:r>
          </w:p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</w:p>
        </w:tc>
      </w:tr>
      <w:tr w:rsidR="0011477D" w:rsidRPr="0011477D" w:rsidTr="00065642">
        <w:trPr>
          <w:trHeight w:val="1326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Сроки реализации программы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2016-2020 годы</w:t>
            </w:r>
          </w:p>
        </w:tc>
      </w:tr>
      <w:tr w:rsidR="0011477D" w:rsidRPr="0011477D" w:rsidTr="00065642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Объемы и источники финансирования</w:t>
            </w:r>
          </w:p>
          <w:p w:rsidR="0011477D" w:rsidRPr="0011477D" w:rsidRDefault="0011477D" w:rsidP="0011477D">
            <w:pPr>
              <w:spacing w:line="276" w:lineRule="auto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программы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77D" w:rsidRPr="0011477D" w:rsidRDefault="0011477D" w:rsidP="0011477D">
            <w:pPr>
              <w:ind w:firstLine="709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ВСЕГО по муниципальной программе: 3621,22 тыс. руб., в том числе: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2016 год  – 0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2017 год  – 100,0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2018 год  – 100,0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2019 год  – 1325,22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2020 год  – 2096,0тыс. руб.</w:t>
            </w:r>
          </w:p>
          <w:p w:rsidR="0011477D" w:rsidRPr="0011477D" w:rsidRDefault="0011477D" w:rsidP="0011477D">
            <w:pPr>
              <w:ind w:firstLine="709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Из них:</w:t>
            </w:r>
          </w:p>
          <w:p w:rsidR="0011477D" w:rsidRPr="0011477D" w:rsidRDefault="0011477D" w:rsidP="0011477D">
            <w:pPr>
              <w:autoSpaceDE w:val="0"/>
              <w:autoSpaceDN w:val="0"/>
              <w:adjustRightInd w:val="0"/>
              <w:ind w:firstLine="709"/>
              <w:jc w:val="both"/>
              <w:rPr>
                <w:color w:val="auto"/>
                <w:spacing w:val="0"/>
                <w:w w:val="100"/>
              </w:rPr>
            </w:pPr>
            <w:r w:rsidRPr="0011477D">
              <w:rPr>
                <w:color w:val="auto"/>
                <w:spacing w:val="0"/>
                <w:w w:val="100"/>
              </w:rPr>
              <w:t xml:space="preserve">из федерального бюджета – 0,0 тыс. руб.,  </w:t>
            </w:r>
          </w:p>
          <w:p w:rsidR="0011477D" w:rsidRPr="0011477D" w:rsidRDefault="0011477D" w:rsidP="0011477D">
            <w:pPr>
              <w:autoSpaceDE w:val="0"/>
              <w:autoSpaceDN w:val="0"/>
              <w:adjustRightInd w:val="0"/>
              <w:ind w:firstLine="709"/>
              <w:jc w:val="both"/>
              <w:rPr>
                <w:color w:val="auto"/>
                <w:spacing w:val="0"/>
                <w:w w:val="100"/>
              </w:rPr>
            </w:pPr>
            <w:r w:rsidRPr="0011477D">
              <w:rPr>
                <w:color w:val="auto"/>
                <w:spacing w:val="0"/>
                <w:w w:val="100"/>
              </w:rPr>
              <w:t xml:space="preserve">из бюджета Тульской области – 0,0 тыс. руб., </w:t>
            </w:r>
          </w:p>
          <w:p w:rsidR="0011477D" w:rsidRPr="0011477D" w:rsidRDefault="0011477D" w:rsidP="0011477D">
            <w:pPr>
              <w:autoSpaceDE w:val="0"/>
              <w:autoSpaceDN w:val="0"/>
              <w:adjustRightInd w:val="0"/>
              <w:ind w:firstLine="709"/>
              <w:jc w:val="both"/>
              <w:rPr>
                <w:color w:val="auto"/>
                <w:spacing w:val="0"/>
                <w:w w:val="100"/>
              </w:rPr>
            </w:pPr>
            <w:r w:rsidRPr="0011477D">
              <w:rPr>
                <w:color w:val="auto"/>
                <w:spacing w:val="0"/>
                <w:w w:val="100"/>
              </w:rPr>
              <w:t xml:space="preserve">из местного бюджета – </w:t>
            </w:r>
            <w:r w:rsidRPr="0011477D">
              <w:rPr>
                <w:rFonts w:eastAsia="Calibri"/>
                <w:color w:val="auto"/>
                <w:spacing w:val="0"/>
                <w:w w:val="100"/>
              </w:rPr>
              <w:t xml:space="preserve">3221,22 </w:t>
            </w:r>
            <w:r w:rsidRPr="0011477D">
              <w:rPr>
                <w:color w:val="auto"/>
                <w:spacing w:val="0"/>
                <w:w w:val="100"/>
              </w:rPr>
              <w:t>тыс. руб.,</w:t>
            </w:r>
          </w:p>
          <w:p w:rsidR="0011477D" w:rsidRPr="0011477D" w:rsidRDefault="0011477D" w:rsidP="0011477D">
            <w:pPr>
              <w:autoSpaceDE w:val="0"/>
              <w:autoSpaceDN w:val="0"/>
              <w:adjustRightInd w:val="0"/>
              <w:ind w:firstLine="709"/>
              <w:rPr>
                <w:color w:val="auto"/>
                <w:spacing w:val="0"/>
                <w:w w:val="100"/>
              </w:rPr>
            </w:pPr>
            <w:r w:rsidRPr="0011477D">
              <w:rPr>
                <w:color w:val="auto"/>
                <w:spacing w:val="0"/>
                <w:w w:val="100"/>
              </w:rPr>
              <w:t>из внебюджетных источников - 400,0тыс</w:t>
            </w:r>
            <w:proofErr w:type="gramStart"/>
            <w:r w:rsidRPr="0011477D">
              <w:rPr>
                <w:color w:val="auto"/>
                <w:spacing w:val="0"/>
                <w:w w:val="100"/>
              </w:rPr>
              <w:t>.р</w:t>
            </w:r>
            <w:proofErr w:type="gramEnd"/>
            <w:r w:rsidRPr="0011477D">
              <w:rPr>
                <w:color w:val="auto"/>
                <w:spacing w:val="0"/>
                <w:w w:val="100"/>
              </w:rPr>
              <w:t xml:space="preserve">уб. </w:t>
            </w:r>
            <w:r w:rsidRPr="0011477D">
              <w:rPr>
                <w:color w:val="auto"/>
                <w:spacing w:val="0"/>
                <w:w w:val="100"/>
              </w:rPr>
              <w:br/>
              <w:t>в том числе: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2016 год  – 0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2017 год  – 0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2018 год  – 0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2019 год  – 1225,22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2020 год  – 1996,0тыс. руб.</w:t>
            </w:r>
          </w:p>
          <w:p w:rsidR="0011477D" w:rsidRPr="0011477D" w:rsidRDefault="0011477D" w:rsidP="0011477D">
            <w:pPr>
              <w:autoSpaceDE w:val="0"/>
              <w:autoSpaceDN w:val="0"/>
              <w:adjustRightInd w:val="0"/>
              <w:ind w:firstLine="709"/>
              <w:jc w:val="both"/>
              <w:rPr>
                <w:color w:val="auto"/>
                <w:spacing w:val="0"/>
                <w:w w:val="100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</w:rPr>
              <w:t>Из внебюджетного источника -400,0</w:t>
            </w:r>
            <w:r w:rsidRPr="0011477D">
              <w:rPr>
                <w:color w:val="auto"/>
                <w:spacing w:val="0"/>
                <w:w w:val="100"/>
              </w:rPr>
              <w:t xml:space="preserve"> тыс. руб., </w:t>
            </w:r>
            <w:r w:rsidRPr="0011477D">
              <w:rPr>
                <w:color w:val="auto"/>
                <w:spacing w:val="0"/>
                <w:w w:val="100"/>
              </w:rPr>
              <w:br/>
              <w:t>в том числе: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lastRenderedPageBreak/>
              <w:t>2016 год  – 0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2017 год  – 100,0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2018 год  – 100,0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2019 год  – 100,0 тыс. руб.;</w:t>
            </w: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lang w:eastAsia="en-US"/>
              </w:rPr>
              <w:t>2020 год  – 100,0тыс. руб.</w:t>
            </w:r>
          </w:p>
          <w:p w:rsidR="0011477D" w:rsidRPr="0011477D" w:rsidRDefault="0011477D" w:rsidP="0011477D">
            <w:pPr>
              <w:ind w:firstLine="777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</w:p>
          <w:p w:rsidR="0011477D" w:rsidRPr="0011477D" w:rsidRDefault="0011477D" w:rsidP="0011477D">
            <w:pPr>
              <w:ind w:firstLine="255"/>
              <w:jc w:val="both"/>
              <w:rPr>
                <w:rFonts w:eastAsia="Calibri"/>
                <w:color w:val="auto"/>
                <w:spacing w:val="0"/>
                <w:w w:val="100"/>
                <w:lang w:eastAsia="en-US"/>
              </w:rPr>
            </w:pPr>
          </w:p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.</w:t>
            </w:r>
          </w:p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</w:p>
        </w:tc>
      </w:tr>
      <w:tr w:rsidR="0011477D" w:rsidRPr="0011477D" w:rsidTr="00065642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lastRenderedPageBreak/>
              <w:t>Ожидаемые результаты</w:t>
            </w:r>
          </w:p>
        </w:tc>
        <w:tc>
          <w:tcPr>
            <w:tcW w:w="7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77D" w:rsidRPr="0011477D" w:rsidRDefault="0011477D" w:rsidP="0011477D">
            <w:pPr>
              <w:spacing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Экономия энергоресурсов, финансовых средств, повышение надежности энергоснабжения</w:t>
            </w:r>
          </w:p>
        </w:tc>
      </w:tr>
    </w:tbl>
    <w:p w:rsidR="0011477D" w:rsidRPr="0011477D" w:rsidRDefault="0011477D" w:rsidP="0011477D">
      <w:pPr>
        <w:spacing w:after="200" w:line="276" w:lineRule="auto"/>
        <w:rPr>
          <w:rFonts w:asciiTheme="minorHAnsi" w:eastAsiaTheme="minorHAnsi" w:hAnsiTheme="minorHAnsi" w:cstheme="minorBidi"/>
          <w:b/>
          <w:color w:val="auto"/>
          <w:spacing w:val="0"/>
          <w:w w:val="100"/>
          <w:sz w:val="22"/>
          <w:szCs w:val="22"/>
          <w:lang w:eastAsia="en-US"/>
        </w:rPr>
      </w:pPr>
    </w:p>
    <w:p w:rsidR="0011477D" w:rsidRPr="0011477D" w:rsidRDefault="0011477D" w:rsidP="0011477D">
      <w:pPr>
        <w:contextualSpacing/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b/>
          <w:color w:val="auto"/>
          <w:spacing w:val="0"/>
          <w:w w:val="100"/>
          <w:lang w:eastAsia="en-US"/>
        </w:rPr>
        <w:t>Раздел 1. Характеристика текущего состояния, основные показатели, основные проблемы по энергосбережению и повышению энергетической эффективности в  МО Белевский район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В последние годы имеет место устойчивая тенденция на повышение стоимости энергетических ресурсов. В ситуации, когда энергоресурсы становятся рыночным фактором и формируют значительную часть затрат бюджета муниципального образования Белевский район, возникает необходимость в энергосбережении и повышении энергетической эффективности зданий, находящихся в муниципальной собственности, пользователями которых являются муниципальные учреждения и муниципальные унитарные предприятия, и в выработке политики по энергосбережению и повышению энергетической эффективности.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Создание условий для повышения эффективности использования энергии и других видов ресурсов становиться одной из приоритетных задач социально-экономического развития муниципального образования Белевский район.  </w:t>
      </w:r>
      <w:proofErr w:type="gramStart"/>
      <w:r w:rsidRPr="0011477D">
        <w:rPr>
          <w:rFonts w:eastAsiaTheme="minorHAnsi"/>
          <w:color w:val="auto"/>
          <w:spacing w:val="0"/>
          <w:w w:val="100"/>
          <w:lang w:eastAsia="en-US"/>
        </w:rPr>
        <w:t>Принятый Федеральный закон Российской Федерации от 23.11.2009 №261-ФЗ «Об энергосбережении и повышении эффективности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 социально-экономического развития.</w:t>
      </w:r>
      <w:proofErr w:type="gramEnd"/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b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contextualSpacing/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b/>
          <w:color w:val="auto"/>
          <w:spacing w:val="0"/>
          <w:w w:val="100"/>
          <w:lang w:eastAsia="en-US"/>
        </w:rPr>
        <w:t>Раздел 2. Цели и задачи Программы</w:t>
      </w:r>
    </w:p>
    <w:p w:rsidR="0011477D" w:rsidRPr="0011477D" w:rsidRDefault="0011477D" w:rsidP="0011477D">
      <w:pPr>
        <w:contextualSpacing/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2.1. Цели Программы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Основными целями Программы являются повышение энергетической эффективности при потреблении энергетических ресурсов в бюджетной сфере и жилищном фонде на территории муниципального образования Белевский район.</w:t>
      </w:r>
    </w:p>
    <w:p w:rsidR="0011477D" w:rsidRPr="0011477D" w:rsidRDefault="0011477D" w:rsidP="0011477D">
      <w:pPr>
        <w:ind w:firstLine="851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Достижение поставленной цели позволяет выполнить решение по созданию к 2020 году условий для перевода бюджетной сферы и жилищного </w:t>
      </w:r>
      <w:r w:rsidRPr="0011477D">
        <w:rPr>
          <w:rFonts w:eastAsiaTheme="minorHAnsi"/>
          <w:color w:val="auto"/>
          <w:spacing w:val="0"/>
          <w:w w:val="100"/>
          <w:lang w:eastAsia="en-US"/>
        </w:rPr>
        <w:lastRenderedPageBreak/>
        <w:t>фонда муниципального образования на энергосберегающий путь развития и значительно снизить негативные последствия роста тарифов на основные виды коммунальных услуг и энергоресурсов.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2.2. Задачи Программы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Для достижения поставленных целей в ходе реализации Программы необходимо решить следующие задачи: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2.2.1. Расширение практики применения энергосберегающих технологий при модернизации, реконструкции и капитальном ремонте зданий.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Для этого необходимо: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-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</w:t>
      </w:r>
      <w:proofErr w:type="spellStart"/>
      <w:r w:rsidRPr="0011477D">
        <w:rPr>
          <w:rFonts w:eastAsiaTheme="minorHAnsi"/>
          <w:color w:val="auto"/>
          <w:spacing w:val="0"/>
          <w:w w:val="100"/>
          <w:lang w:eastAsia="en-US"/>
        </w:rPr>
        <w:t>ресурсоэнергосбережению</w:t>
      </w:r>
      <w:proofErr w:type="spellEnd"/>
      <w:r w:rsidRPr="0011477D">
        <w:rPr>
          <w:rFonts w:eastAsiaTheme="minorHAnsi"/>
          <w:color w:val="auto"/>
          <w:spacing w:val="0"/>
          <w:w w:val="100"/>
          <w:lang w:eastAsia="en-US"/>
        </w:rPr>
        <w:t>, соответствующих федеральных нормативных актов, и обеспечить их соблюдение;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- проведение энергосберегающих мероприятий (обеспечение приборами учета коммунальных ресурсов, устройствами регулирования тепловой энергии, утепление фасадов) при капитальном ремонте многоквартирных жилых домов. 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2.2.2. Проведение энергетических обследований.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Для выполнения данной задачи необходимо организовать работу по проведению энергетических обследований, составлению энергетических паспортов во всех муниципальных учреждениях и муниципальных унитарных предприятиях.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2.2.3. Обеспечение учета всего объема потребляемых энергетических ресурсов.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Для этого необходимо оснастить приборами учета коммунальных ресурсов все муниципальные предприятия и муниципальные унитарные предприятия.</w:t>
      </w:r>
    </w:p>
    <w:p w:rsidR="0011477D" w:rsidRPr="0011477D" w:rsidRDefault="0011477D" w:rsidP="0011477D">
      <w:pPr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          2.2.4Уменьшение потребляемой энергии и связанных с этим затрат по муниципальным учреждениям.</w:t>
      </w:r>
    </w:p>
    <w:p w:rsidR="0011477D" w:rsidRPr="0011477D" w:rsidRDefault="0011477D" w:rsidP="0011477D">
      <w:pPr>
        <w:tabs>
          <w:tab w:val="left" w:pos="6705"/>
        </w:tabs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Для выполнения данной задачи необходимо:</w:t>
      </w:r>
      <w:r w:rsidRPr="0011477D">
        <w:rPr>
          <w:rFonts w:eastAsiaTheme="minorHAnsi"/>
          <w:color w:val="auto"/>
          <w:spacing w:val="0"/>
          <w:w w:val="100"/>
          <w:lang w:eastAsia="en-US"/>
        </w:rPr>
        <w:tab/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- проведение капитального ремонта и модернизации инженерных систем зданий муниципальных учреждений, внедрение </w:t>
      </w:r>
      <w:proofErr w:type="spellStart"/>
      <w:r w:rsidRPr="0011477D">
        <w:rPr>
          <w:rFonts w:eastAsiaTheme="minorHAnsi"/>
          <w:color w:val="auto"/>
          <w:spacing w:val="0"/>
          <w:w w:val="100"/>
          <w:lang w:eastAsia="en-US"/>
        </w:rPr>
        <w:t>энергоэффективных</w:t>
      </w:r>
      <w:proofErr w:type="spellEnd"/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 устройств (оборудования и технологий) с учетом результатов </w:t>
      </w:r>
      <w:proofErr w:type="spellStart"/>
      <w:r w:rsidRPr="0011477D">
        <w:rPr>
          <w:rFonts w:eastAsiaTheme="minorHAnsi"/>
          <w:color w:val="auto"/>
          <w:spacing w:val="0"/>
          <w:w w:val="100"/>
          <w:lang w:eastAsia="en-US"/>
        </w:rPr>
        <w:t>энергоаудитов</w:t>
      </w:r>
      <w:proofErr w:type="spellEnd"/>
      <w:r w:rsidRPr="0011477D">
        <w:rPr>
          <w:rFonts w:eastAsiaTheme="minorHAnsi"/>
          <w:color w:val="auto"/>
          <w:spacing w:val="0"/>
          <w:w w:val="100"/>
          <w:lang w:eastAsia="en-US"/>
        </w:rPr>
        <w:t>;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- организация </w:t>
      </w:r>
      <w:proofErr w:type="gramStart"/>
      <w:r w:rsidRPr="0011477D">
        <w:rPr>
          <w:rFonts w:eastAsiaTheme="minorHAnsi"/>
          <w:color w:val="auto"/>
          <w:spacing w:val="0"/>
          <w:w w:val="100"/>
          <w:lang w:eastAsia="en-US"/>
        </w:rPr>
        <w:t>постоянного</w:t>
      </w:r>
      <w:proofErr w:type="gramEnd"/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 </w:t>
      </w:r>
      <w:proofErr w:type="spellStart"/>
      <w:r w:rsidRPr="0011477D">
        <w:rPr>
          <w:rFonts w:eastAsiaTheme="minorHAnsi"/>
          <w:color w:val="auto"/>
          <w:spacing w:val="0"/>
          <w:w w:val="100"/>
          <w:lang w:eastAsia="en-US"/>
        </w:rPr>
        <w:t>энергомониторинга</w:t>
      </w:r>
      <w:proofErr w:type="spellEnd"/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 муниципальных зданий;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- перевод внутридомового освещения на энергосберегающие лампы освещения;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- установить сенсорные приборы светового оборудования; 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- учитывать показатели </w:t>
      </w:r>
      <w:proofErr w:type="spellStart"/>
      <w:r w:rsidRPr="0011477D">
        <w:rPr>
          <w:rFonts w:eastAsiaTheme="minorHAnsi"/>
          <w:color w:val="auto"/>
          <w:spacing w:val="0"/>
          <w:w w:val="100"/>
          <w:lang w:eastAsia="en-US"/>
        </w:rPr>
        <w:t>энергоэффективности</w:t>
      </w:r>
      <w:proofErr w:type="spellEnd"/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 серийно производимого оборудования при закупке для муниципальных нужд.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2.2.5. Снижение расходов электрической энергии на наружное освещение муниципального образования Белевский район.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Для выполнения данной задачи необходимо: 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- установка приборов учета потребляемой электрической энергии в системах уличного освещения;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lastRenderedPageBreak/>
        <w:t xml:space="preserve">- замена светильников уличного освещения </w:t>
      </w:r>
      <w:proofErr w:type="gramStart"/>
      <w:r w:rsidRPr="0011477D">
        <w:rPr>
          <w:rFonts w:eastAsiaTheme="minorHAnsi"/>
          <w:color w:val="auto"/>
          <w:spacing w:val="0"/>
          <w:w w:val="100"/>
          <w:lang w:eastAsia="en-US"/>
        </w:rPr>
        <w:t>на</w:t>
      </w:r>
      <w:proofErr w:type="gramEnd"/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 современные энергосберегающие, в т. ч. светодиодные.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2.2.6. Повышение эффективности использования энергии в жилищном фонде.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Для этого необходимо: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- производить промывку систем центрального отопления;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- утепление чердачных перекрытий и подвалов;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- утепление входных дверей окон;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>- утепление фасадов.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Детальный перечень мероприятий по энергосбережению и повышению энергетической эффективности может быть разработан после проведения энергетических обследований жилых домов. В целях экономии бюджетных средств, целесообразно проведение выборочных энергетических обследований двух наиболее крупных многоквартирных жилых домов. </w:t>
      </w:r>
    </w:p>
    <w:p w:rsidR="0011477D" w:rsidRPr="0011477D" w:rsidRDefault="0011477D" w:rsidP="0011477D">
      <w:pPr>
        <w:ind w:firstLine="720"/>
        <w:contextualSpacing/>
        <w:jc w:val="both"/>
        <w:rPr>
          <w:color w:val="auto"/>
          <w:spacing w:val="0"/>
          <w:w w:val="100"/>
        </w:rPr>
      </w:pPr>
      <w:r w:rsidRPr="0011477D">
        <w:rPr>
          <w:color w:val="auto"/>
          <w:spacing w:val="0"/>
          <w:w w:val="100"/>
        </w:rPr>
        <w:t xml:space="preserve">2.2.7. Повышение энергетической эффективности системы коммунальной инфраструктуры. </w:t>
      </w:r>
    </w:p>
    <w:p w:rsidR="0011477D" w:rsidRPr="0011477D" w:rsidRDefault="0011477D" w:rsidP="0011477D">
      <w:pPr>
        <w:ind w:firstLine="720"/>
        <w:contextualSpacing/>
        <w:jc w:val="both"/>
        <w:rPr>
          <w:color w:val="auto"/>
          <w:spacing w:val="0"/>
          <w:w w:val="100"/>
        </w:rPr>
      </w:pPr>
      <w:r w:rsidRPr="0011477D">
        <w:rPr>
          <w:color w:val="auto"/>
          <w:spacing w:val="0"/>
          <w:w w:val="100"/>
        </w:rPr>
        <w:t>Организационные мероприятия по энергосбережению и повышению энергетической эффективности системы коммунальной инфраструктуры муниципального образования Белевский район включают в себя:</w:t>
      </w:r>
    </w:p>
    <w:p w:rsidR="0011477D" w:rsidRPr="0011477D" w:rsidRDefault="0011477D" w:rsidP="0011477D">
      <w:pPr>
        <w:ind w:firstLine="720"/>
        <w:contextualSpacing/>
        <w:jc w:val="both"/>
        <w:rPr>
          <w:color w:val="auto"/>
          <w:spacing w:val="0"/>
          <w:w w:val="100"/>
        </w:rPr>
      </w:pPr>
      <w:r w:rsidRPr="0011477D">
        <w:rPr>
          <w:color w:val="auto"/>
          <w:spacing w:val="0"/>
          <w:w w:val="100"/>
        </w:rPr>
        <w:t>- проведение энергетического аудита;</w:t>
      </w:r>
    </w:p>
    <w:p w:rsidR="0011477D" w:rsidRPr="0011477D" w:rsidRDefault="0011477D" w:rsidP="0011477D">
      <w:pPr>
        <w:ind w:firstLine="720"/>
        <w:contextualSpacing/>
        <w:jc w:val="both"/>
        <w:rPr>
          <w:color w:val="auto"/>
          <w:spacing w:val="0"/>
          <w:w w:val="100"/>
        </w:rPr>
      </w:pPr>
      <w:r w:rsidRPr="0011477D">
        <w:rPr>
          <w:color w:val="auto"/>
          <w:spacing w:val="0"/>
          <w:w w:val="100"/>
        </w:rPr>
        <w:t>- мероприятия по выявлению бесхозяйных объектов недвижимого имущества, используемых для передачи энергетических ресурсов (включая газоснабжение, тепло- и электроснабжение), организации постановки в установленном порядке таких объектов на учет в качестве бесхозяйных объектов недвижимого имущества и затем признанию  права муниципальной собственности на такие бесхозяйные объекты недвижимого имущества;</w:t>
      </w:r>
    </w:p>
    <w:p w:rsidR="0011477D" w:rsidRPr="0011477D" w:rsidRDefault="0011477D" w:rsidP="0011477D">
      <w:pPr>
        <w:ind w:firstLine="720"/>
        <w:contextualSpacing/>
        <w:jc w:val="both"/>
        <w:rPr>
          <w:color w:val="auto"/>
          <w:spacing w:val="0"/>
          <w:w w:val="100"/>
        </w:rPr>
      </w:pPr>
      <w:proofErr w:type="gramStart"/>
      <w:r w:rsidRPr="0011477D">
        <w:rPr>
          <w:color w:val="auto"/>
          <w:spacing w:val="0"/>
          <w:w w:val="100"/>
        </w:rPr>
        <w:t>- мероприятия по организации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данных потерь в тариф организации, управляющей такими объектами.</w:t>
      </w:r>
      <w:proofErr w:type="gramEnd"/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ind w:left="714"/>
        <w:jc w:val="center"/>
        <w:rPr>
          <w:rFonts w:eastAsia="Calibri"/>
          <w:b/>
          <w:color w:val="auto"/>
          <w:spacing w:val="0"/>
          <w:w w:val="100"/>
          <w:lang w:eastAsia="en-US"/>
        </w:rPr>
      </w:pPr>
      <w:r w:rsidRPr="0011477D">
        <w:rPr>
          <w:rFonts w:eastAsia="Calibri"/>
          <w:b/>
          <w:color w:val="auto"/>
          <w:spacing w:val="0"/>
          <w:w w:val="100"/>
          <w:lang w:eastAsia="en-US"/>
        </w:rPr>
        <w:t>Раздел 3.Этапы и сроки реализации муниципальной  программы</w:t>
      </w:r>
    </w:p>
    <w:p w:rsidR="0011477D" w:rsidRPr="0011477D" w:rsidRDefault="0011477D" w:rsidP="0011477D">
      <w:pPr>
        <w:autoSpaceDE w:val="0"/>
        <w:autoSpaceDN w:val="0"/>
        <w:adjustRightInd w:val="0"/>
        <w:spacing w:after="200" w:line="360" w:lineRule="exact"/>
        <w:ind w:firstLine="709"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rFonts w:eastAsia="Calibri"/>
          <w:color w:val="auto"/>
          <w:spacing w:val="0"/>
          <w:w w:val="100"/>
          <w:lang w:eastAsia="en-US"/>
        </w:rPr>
        <w:t>Программа реализуется в один этап: 2016-2020 годы.</w:t>
      </w:r>
    </w:p>
    <w:p w:rsidR="0011477D" w:rsidRPr="0011477D" w:rsidRDefault="0011477D" w:rsidP="0011477D">
      <w:pPr>
        <w:jc w:val="center"/>
        <w:rPr>
          <w:b/>
          <w:color w:val="auto"/>
          <w:spacing w:val="0"/>
          <w:w w:val="100"/>
        </w:rPr>
      </w:pPr>
      <w:r w:rsidRPr="0011477D">
        <w:rPr>
          <w:b/>
          <w:color w:val="auto"/>
          <w:spacing w:val="0"/>
          <w:w w:val="100"/>
        </w:rPr>
        <w:t>Раздел 4.Основные меры правового регулирования, направленные на достижение целей и задач муниципальной программы</w:t>
      </w:r>
    </w:p>
    <w:p w:rsidR="0011477D" w:rsidRPr="0011477D" w:rsidRDefault="0011477D" w:rsidP="0011477D">
      <w:pPr>
        <w:widowControl w:val="0"/>
        <w:autoSpaceDE w:val="0"/>
        <w:autoSpaceDN w:val="0"/>
        <w:adjustRightInd w:val="0"/>
        <w:jc w:val="center"/>
        <w:rPr>
          <w:b/>
          <w:bCs/>
          <w:spacing w:val="0"/>
          <w:w w:val="100"/>
        </w:rPr>
      </w:pPr>
    </w:p>
    <w:p w:rsidR="0011477D" w:rsidRPr="0011477D" w:rsidRDefault="0011477D" w:rsidP="0011477D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auto"/>
          <w:spacing w:val="0"/>
          <w:w w:val="100"/>
        </w:rPr>
      </w:pPr>
      <w:r w:rsidRPr="0011477D">
        <w:rPr>
          <w:color w:val="auto"/>
          <w:spacing w:val="0"/>
          <w:w w:val="100"/>
        </w:rPr>
        <w:t>Меры правового рег</w:t>
      </w:r>
      <w:r>
        <w:rPr>
          <w:color w:val="auto"/>
          <w:spacing w:val="0"/>
          <w:w w:val="100"/>
        </w:rPr>
        <w:t>улирования не предусматриваются.</w:t>
      </w:r>
    </w:p>
    <w:p w:rsidR="0011477D" w:rsidRPr="0011477D" w:rsidRDefault="0011477D" w:rsidP="0011477D">
      <w:pPr>
        <w:widowControl w:val="0"/>
        <w:tabs>
          <w:tab w:val="left" w:pos="3465"/>
        </w:tabs>
        <w:autoSpaceDE w:val="0"/>
        <w:autoSpaceDN w:val="0"/>
        <w:adjustRightInd w:val="0"/>
        <w:rPr>
          <w:b/>
          <w:bCs/>
          <w:spacing w:val="0"/>
          <w:w w:val="100"/>
        </w:rPr>
      </w:pPr>
      <w:r w:rsidRPr="0011477D">
        <w:rPr>
          <w:b/>
          <w:bCs/>
          <w:spacing w:val="0"/>
          <w:w w:val="100"/>
        </w:rPr>
        <w:tab/>
      </w:r>
    </w:p>
    <w:p w:rsidR="0011477D" w:rsidRPr="0011477D" w:rsidRDefault="0011477D" w:rsidP="0011477D">
      <w:pPr>
        <w:spacing w:line="276" w:lineRule="auto"/>
        <w:contextualSpacing/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b/>
          <w:color w:val="auto"/>
          <w:spacing w:val="0"/>
          <w:w w:val="100"/>
          <w:lang w:eastAsia="en-US"/>
        </w:rPr>
        <w:t>Раздел 5. Перечень  мероприятий по энергосбережению и повышен</w:t>
      </w:r>
      <w:r>
        <w:rPr>
          <w:rFonts w:eastAsiaTheme="minorHAnsi"/>
          <w:b/>
          <w:color w:val="auto"/>
          <w:spacing w:val="0"/>
          <w:w w:val="100"/>
          <w:lang w:eastAsia="en-US"/>
        </w:rPr>
        <w:t>ию энергетической эффективности</w:t>
      </w:r>
    </w:p>
    <w:p w:rsidR="0011477D" w:rsidRPr="0011477D" w:rsidRDefault="0011477D" w:rsidP="0011477D">
      <w:pPr>
        <w:contextualSpacing/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</w:p>
    <w:p w:rsidR="0011477D" w:rsidRDefault="0011477D" w:rsidP="0011477D">
      <w:pPr>
        <w:jc w:val="center"/>
        <w:rPr>
          <w:rFonts w:eastAsiaTheme="minorHAnsi"/>
          <w:b/>
          <w:color w:val="auto"/>
          <w:spacing w:val="0"/>
          <w:w w:val="100"/>
          <w:sz w:val="24"/>
          <w:szCs w:val="24"/>
          <w:lang w:eastAsia="en-US"/>
        </w:rPr>
        <w:sectPr w:rsidR="0011477D" w:rsidSect="005D0EB2">
          <w:pgSz w:w="11906" w:h="16838"/>
          <w:pgMar w:top="851" w:right="850" w:bottom="567" w:left="1701" w:header="708" w:footer="708" w:gutter="0"/>
          <w:cols w:space="708"/>
          <w:docGrid w:linePitch="360"/>
        </w:sectPr>
      </w:pPr>
    </w:p>
    <w:tbl>
      <w:tblPr>
        <w:tblStyle w:val="ab"/>
        <w:tblW w:w="14177" w:type="dxa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1843"/>
        <w:gridCol w:w="992"/>
        <w:gridCol w:w="993"/>
        <w:gridCol w:w="992"/>
        <w:gridCol w:w="1276"/>
        <w:gridCol w:w="142"/>
        <w:gridCol w:w="1134"/>
        <w:gridCol w:w="2127"/>
      </w:tblGrid>
      <w:tr w:rsidR="0011477D" w:rsidRPr="0011477D" w:rsidTr="0011477D">
        <w:trPr>
          <w:trHeight w:val="585"/>
        </w:trPr>
        <w:tc>
          <w:tcPr>
            <w:tcW w:w="1985" w:type="dxa"/>
            <w:vMerge w:val="restart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lastRenderedPageBreak/>
              <w:t>Наименование организации (учреждения)</w:t>
            </w:r>
          </w:p>
        </w:tc>
        <w:tc>
          <w:tcPr>
            <w:tcW w:w="2693" w:type="dxa"/>
            <w:vMerge w:val="restart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Наименование мероприятий</w:t>
            </w:r>
          </w:p>
        </w:tc>
        <w:tc>
          <w:tcPr>
            <w:tcW w:w="1843" w:type="dxa"/>
            <w:vMerge w:val="restart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Объем финансирования всего, тыс. рублей</w:t>
            </w:r>
          </w:p>
        </w:tc>
        <w:tc>
          <w:tcPr>
            <w:tcW w:w="5529" w:type="dxa"/>
            <w:gridSpan w:val="6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Прогноз затрат, тыс. рублей</w:t>
            </w:r>
          </w:p>
        </w:tc>
        <w:tc>
          <w:tcPr>
            <w:tcW w:w="2127" w:type="dxa"/>
            <w:vMerge w:val="restart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Предполагаемый источник финансирования</w:t>
            </w:r>
          </w:p>
        </w:tc>
      </w:tr>
      <w:tr w:rsidR="0011477D" w:rsidRPr="0011477D" w:rsidTr="0011477D">
        <w:trPr>
          <w:trHeight w:val="510"/>
        </w:trPr>
        <w:tc>
          <w:tcPr>
            <w:tcW w:w="1985" w:type="dxa"/>
            <w:vMerge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418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4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  <w:t>9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Администрация МО Белевский район</w:t>
            </w: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Приобретение и монтаж энергосберегающих светильников уличного освещения по улицам г. Белева (дежурное освещение)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200,0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Бюджет  МО Белевский район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Администрация МО Белевский район</w:t>
            </w: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Установка пластиковых окон в здании администрации МО  Белевского района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134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Бюджет  МО Белевский район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Администрация МО Белевский район</w:t>
            </w: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Установка энергосберегающих ламп в жилищно-коммунальном хозяйстве  города </w:t>
            </w:r>
            <w:proofErr w:type="gramStart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на объектах ООО «</w:t>
            </w:r>
            <w:proofErr w:type="spellStart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Жилкомсервис</w:t>
            </w:r>
            <w:proofErr w:type="spellEnd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», МУП «Белевское коммунальное хозяйство», ООО «</w:t>
            </w:r>
            <w:proofErr w:type="spellStart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ЭнергоГазИнвест</w:t>
            </w:r>
            <w:proofErr w:type="spellEnd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-Тула»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400,0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8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1600,0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8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700,0</w:t>
            </w:r>
          </w:p>
        </w:tc>
        <w:tc>
          <w:tcPr>
            <w:tcW w:w="1134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700,0</w:t>
            </w:r>
          </w:p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т.ч</w:t>
            </w:r>
            <w:proofErr w:type="spellEnd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. бюджет МО 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1200,0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600,0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262"/>
        </w:trPr>
        <w:tc>
          <w:tcPr>
            <w:tcW w:w="1985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192" w:type="dxa"/>
            <w:gridSpan w:val="9"/>
          </w:tcPr>
          <w:p w:rsidR="0011477D" w:rsidRPr="0011477D" w:rsidRDefault="0011477D" w:rsidP="0011477D">
            <w:pPr>
              <w:tabs>
                <w:tab w:val="left" w:pos="2400"/>
                <w:tab w:val="center" w:pos="6767"/>
              </w:tabs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ab/>
            </w:r>
          </w:p>
          <w:p w:rsidR="0011477D" w:rsidRPr="0011477D" w:rsidRDefault="0011477D" w:rsidP="0011477D">
            <w:pPr>
              <w:tabs>
                <w:tab w:val="left" w:pos="2400"/>
                <w:tab w:val="center" w:pos="6767"/>
              </w:tabs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tabs>
                <w:tab w:val="left" w:pos="2400"/>
                <w:tab w:val="center" w:pos="6767"/>
              </w:tabs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tabs>
                <w:tab w:val="left" w:pos="2400"/>
                <w:tab w:val="center" w:pos="6767"/>
              </w:tabs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ab/>
              <w:t>Организация приборного учета потребляемых и отпускаемых энергоресурсов:</w:t>
            </w:r>
          </w:p>
        </w:tc>
      </w:tr>
      <w:tr w:rsidR="0011477D" w:rsidRPr="0011477D" w:rsidTr="0011477D">
        <w:trPr>
          <w:trHeight w:val="1050"/>
        </w:trPr>
        <w:tc>
          <w:tcPr>
            <w:tcW w:w="1985" w:type="dxa"/>
            <w:tcBorders>
              <w:bottom w:val="single" w:sz="2" w:space="0" w:color="auto"/>
            </w:tcBorders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bottom w:val="single" w:sz="2" w:space="0" w:color="auto"/>
            </w:tcBorders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Установка счетчиков общедомового учета в жилищном фонде, в том числе:</w:t>
            </w:r>
          </w:p>
        </w:tc>
        <w:tc>
          <w:tcPr>
            <w:tcW w:w="7372" w:type="dxa"/>
            <w:gridSpan w:val="7"/>
            <w:tcBorders>
              <w:bottom w:val="single" w:sz="2" w:space="0" w:color="auto"/>
            </w:tcBorders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rPr>
          <w:trHeight w:val="315"/>
        </w:trPr>
        <w:tc>
          <w:tcPr>
            <w:tcW w:w="1985" w:type="dxa"/>
            <w:tcBorders>
              <w:top w:val="single" w:sz="2" w:space="0" w:color="auto"/>
            </w:tcBorders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2" w:space="0" w:color="auto"/>
            </w:tcBorders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 Холодная вода</w:t>
            </w:r>
          </w:p>
        </w:tc>
        <w:tc>
          <w:tcPr>
            <w:tcW w:w="1843" w:type="dxa"/>
            <w:tcBorders>
              <w:top w:val="single" w:sz="2" w:space="0" w:color="auto"/>
            </w:tcBorders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</w:tcBorders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</w:tcBorders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</w:tcBorders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</w:tcBorders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300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 Горячая вода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255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 Тепловая энергия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855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Установка счетчиков на объектах водоснабжения: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rPr>
          <w:trHeight w:val="795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- Расходомеров учета стоков на </w:t>
            </w:r>
            <w:proofErr w:type="gramStart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центральной</w:t>
            </w:r>
            <w:proofErr w:type="gramEnd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 КНС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855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Установка счетчиков на объектах теплоснабжения:</w:t>
            </w:r>
          </w:p>
        </w:tc>
        <w:tc>
          <w:tcPr>
            <w:tcW w:w="7372" w:type="dxa"/>
            <w:gridSpan w:val="7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rPr>
          <w:trHeight w:val="270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 Холодная вода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267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 Горячая вода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1350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Установка счетчиков учета холодной воды в многоквартирных жилых домах на границах раздела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Бюджет МО Белевский район,</w:t>
            </w: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rPr>
          <w:trHeight w:val="843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Установка счетчиков учета на </w:t>
            </w:r>
            <w:proofErr w:type="spellStart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артскважинах</w:t>
            </w:r>
            <w:proofErr w:type="spellEnd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 для учета холодной воды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rPr>
          <w:trHeight w:val="843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192" w:type="dxa"/>
            <w:gridSpan w:val="9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Мероприятия на </w:t>
            </w:r>
            <w:proofErr w:type="spellStart"/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энергооборудовании</w:t>
            </w:r>
            <w:proofErr w:type="spellEnd"/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: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i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i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i/>
                <w:color w:val="auto"/>
                <w:spacing w:val="0"/>
                <w:w w:val="100"/>
                <w:sz w:val="24"/>
                <w:szCs w:val="24"/>
                <w:lang w:eastAsia="en-US"/>
              </w:rPr>
              <w:t>Водоснабжение:</w:t>
            </w:r>
          </w:p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Установка частотно-регулируемых приводов для электродвигателей.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Бюджет МО Белевский район,</w:t>
            </w: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i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i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i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Водоотведение: </w:t>
            </w:r>
          </w:p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Замена  насосного оборудования на более </w:t>
            </w:r>
            <w:proofErr w:type="gramStart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энергоемкое</w:t>
            </w:r>
            <w:proofErr w:type="gramEnd"/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Бюджет Мо Белевский район,</w:t>
            </w: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rPr>
          <w:trHeight w:val="345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i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i/>
                <w:color w:val="auto"/>
                <w:spacing w:val="0"/>
                <w:w w:val="100"/>
                <w:sz w:val="24"/>
                <w:szCs w:val="24"/>
                <w:lang w:eastAsia="en-US"/>
              </w:rPr>
              <w:t>Теплоснабжение:</w:t>
            </w:r>
          </w:p>
        </w:tc>
        <w:tc>
          <w:tcPr>
            <w:tcW w:w="7372" w:type="dxa"/>
            <w:gridSpan w:val="7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Бюджет Мо Белевский район,</w:t>
            </w: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rPr>
          <w:trHeight w:val="858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i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 Установка частотно-регулируемых приводов для электродвигателей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540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 Наличие режимных карт на котлах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825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- Замена котельного оборудования на менее </w:t>
            </w:r>
            <w:proofErr w:type="gramStart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энергоемкое</w:t>
            </w:r>
            <w:proofErr w:type="gramEnd"/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315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Очистка (Промывка)</w:t>
            </w:r>
            <w:proofErr w:type="gramStart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 :</w:t>
            </w:r>
            <w:proofErr w:type="gramEnd"/>
          </w:p>
        </w:tc>
        <w:tc>
          <w:tcPr>
            <w:tcW w:w="7372" w:type="dxa"/>
            <w:gridSpan w:val="7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Бюджет Мо Белевский район,</w:t>
            </w: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rPr>
          <w:trHeight w:val="315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 Тепловых сетей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225"/>
        </w:trPr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- Внутридомовых систем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192" w:type="dxa"/>
            <w:gridSpan w:val="9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Внедрение энергосберегающего оборудования, материалов и технологий: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192" w:type="dxa"/>
            <w:gridSpan w:val="9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Прокладка водопроводных сетей из пластиковых труб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Бюджет Мо Белевский район,</w:t>
            </w: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Прокладка тепловых труб с износостойким изоляционным покрытием </w:t>
            </w:r>
            <w:proofErr w:type="spellStart"/>
            <w:proofErr w:type="gramStart"/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покрытием</w:t>
            </w:r>
            <w:proofErr w:type="spellEnd"/>
            <w:proofErr w:type="gramEnd"/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Бюджет Мо Белевский район,</w:t>
            </w: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Замена изоляционного покрытия теплотрасс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Бюджет Мо Белевский район,</w:t>
            </w: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внебюджетные источники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192" w:type="dxa"/>
            <w:gridSpan w:val="9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Учреждения образования, культуры, молодежи и спорта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8789" w:type="dxa"/>
            <w:gridSpan w:val="6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                                                             Замена и утепление дверей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</w:tr>
      <w:tr w:rsidR="0011477D" w:rsidRPr="0011477D" w:rsidTr="0011477D">
        <w:trPr>
          <w:trHeight w:val="446"/>
        </w:trPr>
        <w:tc>
          <w:tcPr>
            <w:tcW w:w="1985" w:type="dxa"/>
            <w:vMerge w:val="restart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МКУ "БМБ"</w:t>
            </w:r>
          </w:p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proofErr w:type="gramStart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Парадная</w:t>
            </w:r>
            <w:proofErr w:type="gramEnd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, 1 этаж</w:t>
            </w:r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30,68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0 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30,68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27" w:type="dxa"/>
            <w:vMerge w:val="restart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rPr>
          <w:trHeight w:val="423"/>
        </w:trPr>
        <w:tc>
          <w:tcPr>
            <w:tcW w:w="1985" w:type="dxa"/>
            <w:vMerge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Запасного выхода</w:t>
            </w:r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9,44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0 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0 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9,44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27" w:type="dxa"/>
            <w:vMerge/>
            <w:vAlign w:val="center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rPr>
          <w:trHeight w:val="296"/>
        </w:trPr>
        <w:tc>
          <w:tcPr>
            <w:tcW w:w="1985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ДЮСШ</w:t>
            </w: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Замена дверей 3 шт.</w:t>
            </w:r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0 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0 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2127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МБОУ "СОШ №4"</w:t>
            </w: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Входные группы по д/</w:t>
            </w:r>
            <w:proofErr w:type="gramStart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0 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2127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  <w:vMerge w:val="restart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МБУ ДО "ДДТ"</w:t>
            </w:r>
          </w:p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Замена двери (</w:t>
            </w:r>
            <w:proofErr w:type="spellStart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эвак</w:t>
            </w:r>
            <w:proofErr w:type="gramStart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.в</w:t>
            </w:r>
            <w:proofErr w:type="gramEnd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ыход</w:t>
            </w:r>
            <w:proofErr w:type="spellEnd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0 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0 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27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  <w:vMerge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Замена двери (</w:t>
            </w:r>
            <w:proofErr w:type="spellStart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эвак</w:t>
            </w:r>
            <w:proofErr w:type="gramStart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.в</w:t>
            </w:r>
            <w:proofErr w:type="gramEnd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ыход</w:t>
            </w:r>
            <w:proofErr w:type="spellEnd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0 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0 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МБУК "БРХКМ"</w:t>
            </w: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Замена и утепление дверей (3 двери)</w:t>
            </w:r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  <w:vMerge w:val="restart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МБОУ "СОШ №1"</w:t>
            </w:r>
          </w:p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 xml:space="preserve">замена и утепление входных дверей </w:t>
            </w:r>
            <w:proofErr w:type="spellStart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зд</w:t>
            </w:r>
            <w:proofErr w:type="spellEnd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. №1</w:t>
            </w:r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120,0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120,0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27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  <w:vMerge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 xml:space="preserve">замена и утепление входных дверей </w:t>
            </w:r>
            <w:proofErr w:type="spellStart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зд</w:t>
            </w:r>
            <w:proofErr w:type="spellEnd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. №2</w:t>
            </w:r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80,0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80,0</w:t>
            </w:r>
          </w:p>
        </w:tc>
        <w:tc>
          <w:tcPr>
            <w:tcW w:w="2127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 Бюджет МО Белевский район</w:t>
            </w:r>
          </w:p>
        </w:tc>
      </w:tr>
      <w:tr w:rsidR="0011477D" w:rsidRPr="0011477D" w:rsidTr="0011477D">
        <w:trPr>
          <w:trHeight w:val="305"/>
        </w:trPr>
        <w:tc>
          <w:tcPr>
            <w:tcW w:w="1985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bCs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bCs/>
                <w:spacing w:val="0"/>
                <w:w w:val="100"/>
                <w:sz w:val="22"/>
                <w:szCs w:val="22"/>
                <w:lang w:eastAsia="en-US"/>
              </w:rPr>
              <w:t>505,12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bCs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bCs/>
                <w:spacing w:val="0"/>
                <w:w w:val="1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bCs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bCs/>
                <w:spacing w:val="0"/>
                <w:w w:val="1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bCs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bCs/>
                <w:spacing w:val="0"/>
                <w:w w:val="1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bCs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bCs/>
                <w:spacing w:val="0"/>
                <w:w w:val="100"/>
                <w:sz w:val="22"/>
                <w:szCs w:val="22"/>
                <w:lang w:eastAsia="en-US"/>
              </w:rPr>
              <w:t>225,12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bCs/>
                <w:spacing w:val="0"/>
                <w:w w:val="100"/>
                <w:sz w:val="22"/>
                <w:szCs w:val="22"/>
                <w:lang w:eastAsia="en-US"/>
              </w:rPr>
              <w:t>280,0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</w:tr>
      <w:tr w:rsidR="0011477D" w:rsidRPr="0011477D" w:rsidTr="0011477D">
        <w:trPr>
          <w:trHeight w:val="550"/>
        </w:trPr>
        <w:tc>
          <w:tcPr>
            <w:tcW w:w="14177" w:type="dxa"/>
            <w:gridSpan w:val="10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                                                                                    </w:t>
            </w:r>
          </w:p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               Замена оконных блоков</w:t>
            </w:r>
          </w:p>
        </w:tc>
      </w:tr>
      <w:tr w:rsidR="0011477D" w:rsidRPr="0011477D" w:rsidTr="0011477D">
        <w:tc>
          <w:tcPr>
            <w:tcW w:w="1985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МКУ "БМБ"</w:t>
            </w: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2 этаж</w:t>
            </w:r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83,6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83,6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7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МБОУ "СОШ №4"</w:t>
            </w: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Замена оконных блоков   по д/саду</w:t>
            </w:r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576,0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0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576,0</w:t>
            </w:r>
          </w:p>
        </w:tc>
        <w:tc>
          <w:tcPr>
            <w:tcW w:w="2127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МБУК "БРХКМ"</w:t>
            </w: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Замена оконных блоков (32 блока)</w:t>
            </w:r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160,0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160,0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МБОУ "СОШ №3"</w:t>
            </w:r>
          </w:p>
        </w:tc>
        <w:tc>
          <w:tcPr>
            <w:tcW w:w="26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 xml:space="preserve">Замена оконных блоков на </w:t>
            </w:r>
            <w:proofErr w:type="gramStart"/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пластиковые</w:t>
            </w:r>
            <w:proofErr w:type="gramEnd"/>
          </w:p>
        </w:tc>
        <w:tc>
          <w:tcPr>
            <w:tcW w:w="1843" w:type="dxa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3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92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gridSpan w:val="2"/>
            <w:vAlign w:val="bottom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500,0</w:t>
            </w:r>
          </w:p>
        </w:tc>
        <w:tc>
          <w:tcPr>
            <w:tcW w:w="2127" w:type="dxa"/>
            <w:vAlign w:val="bottom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 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0"/>
                <w:szCs w:val="20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  <w:t>1319,6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  <w:t>243,6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  <w:t>1076,0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192" w:type="dxa"/>
            <w:gridSpan w:val="9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Установка приборов учета холодной воды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МКУ "БМБ"</w:t>
            </w: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Замена счетчика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МБУ ДО "ДДТ"</w:t>
            </w:r>
          </w:p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Замена счетчика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rPr>
                <w:rFonts w:eastAsiaTheme="minorHAnsi"/>
                <w:spacing w:val="0"/>
                <w:w w:val="100"/>
                <w:sz w:val="22"/>
                <w:szCs w:val="22"/>
                <w:highlight w:val="yellow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МБОУ "СОШ №1"</w:t>
            </w: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Приборы учета холодной воды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3,0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3,0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192" w:type="dxa"/>
            <w:gridSpan w:val="9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Установка теплоотражающих экранов</w:t>
            </w:r>
          </w:p>
        </w:tc>
      </w:tr>
      <w:tr w:rsidR="0011477D" w:rsidRPr="0011477D" w:rsidTr="0011477D">
        <w:tc>
          <w:tcPr>
            <w:tcW w:w="1985" w:type="dxa"/>
            <w:vMerge w:val="restart"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МБОУ "СОШ №4"</w:t>
            </w: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Установка теплоотражающих экранов по школе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25,0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  <w:vMerge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Установка теплоотражающих экранов по д/саду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192" w:type="dxa"/>
            <w:gridSpan w:val="9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Другие мероприятия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МБОУ "СОШ №4"</w:t>
            </w: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Установка теплового счетчика по д/саду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spacing w:val="0"/>
                <w:w w:val="100"/>
                <w:sz w:val="22"/>
                <w:szCs w:val="22"/>
                <w:lang w:eastAsia="en-US"/>
              </w:rPr>
              <w:t>Бюджет МО Белевский район</w:t>
            </w: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150,0</w:t>
            </w: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</w:tr>
      <w:tr w:rsidR="0011477D" w:rsidRPr="0011477D" w:rsidTr="0011477D">
        <w:tc>
          <w:tcPr>
            <w:tcW w:w="1985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1477D" w:rsidRPr="0011477D" w:rsidRDefault="0011477D" w:rsidP="0011477D">
            <w:pPr>
              <w:jc w:val="both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proofErr w:type="spellStart"/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Вт.ч</w:t>
            </w:r>
            <w:proofErr w:type="spellEnd"/>
            <w:r w:rsidRPr="0011477D"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  <w:t>. бюджет</w:t>
            </w:r>
          </w:p>
        </w:tc>
        <w:tc>
          <w:tcPr>
            <w:tcW w:w="184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11477D" w:rsidRPr="0011477D" w:rsidRDefault="0011477D" w:rsidP="0011477D">
            <w:pPr>
              <w:jc w:val="center"/>
              <w:rPr>
                <w:rFonts w:eastAsiaTheme="minorHAnsi"/>
                <w:b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</w:tcPr>
          <w:p w:rsidR="0011477D" w:rsidRPr="0011477D" w:rsidRDefault="0011477D" w:rsidP="0011477D">
            <w:pPr>
              <w:jc w:val="center"/>
              <w:rPr>
                <w:rFonts w:asciiTheme="minorHAnsi" w:eastAsiaTheme="minorHAnsi" w:hAnsiTheme="minorHAnsi" w:cstheme="minorBidi"/>
                <w:b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</w:tr>
    </w:tbl>
    <w:p w:rsidR="0011477D" w:rsidRDefault="0011477D" w:rsidP="0011477D">
      <w:pPr>
        <w:contextualSpacing/>
        <w:jc w:val="both"/>
        <w:rPr>
          <w:rFonts w:eastAsiaTheme="minorHAnsi"/>
          <w:b/>
          <w:color w:val="auto"/>
          <w:spacing w:val="0"/>
          <w:w w:val="100"/>
          <w:lang w:eastAsia="en-US"/>
        </w:rPr>
        <w:sectPr w:rsidR="0011477D" w:rsidSect="0011477D">
          <w:pgSz w:w="16838" w:h="11906" w:orient="landscape"/>
          <w:pgMar w:top="1701" w:right="851" w:bottom="851" w:left="567" w:header="709" w:footer="709" w:gutter="0"/>
          <w:cols w:space="708"/>
          <w:docGrid w:linePitch="360"/>
        </w:sectPr>
      </w:pPr>
    </w:p>
    <w:p w:rsidR="0011477D" w:rsidRPr="0011477D" w:rsidRDefault="0011477D" w:rsidP="0011477D">
      <w:pPr>
        <w:tabs>
          <w:tab w:val="left" w:pos="915"/>
        </w:tabs>
        <w:spacing w:after="200" w:line="276" w:lineRule="auto"/>
        <w:jc w:val="center"/>
        <w:rPr>
          <w:rFonts w:eastAsiaTheme="minorHAnsi"/>
          <w:color w:val="auto"/>
          <w:spacing w:val="0"/>
          <w:w w:val="100"/>
          <w:sz w:val="22"/>
          <w:lang w:eastAsia="en-US"/>
        </w:rPr>
      </w:pPr>
      <w:r w:rsidRPr="0011477D">
        <w:rPr>
          <w:rFonts w:eastAsiaTheme="minorHAnsi"/>
          <w:b/>
          <w:color w:val="auto"/>
          <w:spacing w:val="0"/>
          <w:w w:val="100"/>
          <w:lang w:eastAsia="en-US"/>
        </w:rPr>
        <w:lastRenderedPageBreak/>
        <w:t>6.Ресурсное обеспечение</w:t>
      </w:r>
      <w:r w:rsidRPr="0011477D">
        <w:rPr>
          <w:rFonts w:eastAsiaTheme="minorHAnsi"/>
          <w:color w:val="auto"/>
          <w:spacing w:val="0"/>
          <w:w w:val="100"/>
          <w:lang w:eastAsia="en-US"/>
        </w:rPr>
        <w:t xml:space="preserve"> </w:t>
      </w:r>
      <w:r w:rsidRPr="0011477D">
        <w:rPr>
          <w:rFonts w:eastAsiaTheme="minorHAnsi"/>
          <w:b/>
          <w:color w:val="auto"/>
          <w:spacing w:val="0"/>
          <w:w w:val="100"/>
          <w:lang w:eastAsia="en-US"/>
        </w:rPr>
        <w:t xml:space="preserve">программы </w:t>
      </w:r>
    </w:p>
    <w:p w:rsidR="0011477D" w:rsidRPr="0011477D" w:rsidRDefault="0011477D" w:rsidP="0011477D">
      <w:pPr>
        <w:autoSpaceDE w:val="0"/>
        <w:autoSpaceDN w:val="0"/>
        <w:adjustRightInd w:val="0"/>
        <w:jc w:val="center"/>
        <w:rPr>
          <w:color w:val="auto"/>
          <w:spacing w:val="0"/>
          <w:w w:val="100"/>
        </w:rPr>
      </w:pPr>
    </w:p>
    <w:tbl>
      <w:tblPr>
        <w:tblW w:w="10774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7"/>
        <w:gridCol w:w="2410"/>
        <w:gridCol w:w="971"/>
        <w:gridCol w:w="992"/>
        <w:gridCol w:w="993"/>
        <w:gridCol w:w="1134"/>
        <w:gridCol w:w="1417"/>
      </w:tblGrid>
      <w:tr w:rsidR="0011477D" w:rsidRPr="0011477D" w:rsidTr="0011477D">
        <w:trPr>
          <w:cantSplit/>
          <w:trHeight w:val="240"/>
        </w:trPr>
        <w:tc>
          <w:tcPr>
            <w:tcW w:w="28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2"/>
                <w:szCs w:val="22"/>
              </w:rPr>
            </w:pPr>
            <w:r w:rsidRPr="0011477D">
              <w:rPr>
                <w:color w:val="auto"/>
                <w:spacing w:val="0"/>
                <w:w w:val="100"/>
                <w:sz w:val="22"/>
                <w:szCs w:val="22"/>
              </w:rPr>
              <w:t xml:space="preserve">Наименование муниципальной программы,          </w:t>
            </w:r>
            <w:r w:rsidRPr="0011477D">
              <w:rPr>
                <w:color w:val="auto"/>
                <w:spacing w:val="0"/>
                <w:w w:val="100"/>
                <w:sz w:val="22"/>
                <w:szCs w:val="22"/>
              </w:rPr>
              <w:br/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2"/>
                <w:szCs w:val="22"/>
              </w:rPr>
            </w:pPr>
            <w:r w:rsidRPr="0011477D">
              <w:rPr>
                <w:color w:val="auto"/>
                <w:spacing w:val="0"/>
                <w:w w:val="100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55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2"/>
                <w:szCs w:val="22"/>
              </w:rPr>
            </w:pPr>
            <w:r w:rsidRPr="0011477D">
              <w:rPr>
                <w:color w:val="auto"/>
                <w:spacing w:val="0"/>
                <w:w w:val="100"/>
                <w:sz w:val="22"/>
                <w:szCs w:val="22"/>
              </w:rPr>
              <w:t>Расходы по годам</w:t>
            </w:r>
          </w:p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2"/>
                <w:szCs w:val="22"/>
              </w:rPr>
            </w:pPr>
            <w:r w:rsidRPr="0011477D">
              <w:rPr>
                <w:color w:val="auto"/>
                <w:spacing w:val="0"/>
                <w:w w:val="100"/>
                <w:sz w:val="22"/>
                <w:szCs w:val="22"/>
              </w:rPr>
              <w:t>(тыс. руб.)</w:t>
            </w:r>
          </w:p>
        </w:tc>
      </w:tr>
      <w:tr w:rsidR="0011477D" w:rsidRPr="0011477D" w:rsidTr="0011477D">
        <w:trPr>
          <w:cantSplit/>
          <w:trHeight w:val="240"/>
        </w:trPr>
        <w:tc>
          <w:tcPr>
            <w:tcW w:w="28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spacing w:after="200" w:line="276" w:lineRule="auto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spacing w:after="200" w:line="276" w:lineRule="auto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2"/>
                <w:szCs w:val="22"/>
              </w:rPr>
              <w:t>2016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auto"/>
                <w:spacing w:val="0"/>
                <w:w w:val="100"/>
                <w:sz w:val="22"/>
                <w:szCs w:val="22"/>
              </w:rPr>
            </w:pPr>
            <w:r w:rsidRPr="0011477D">
              <w:rPr>
                <w:color w:val="auto"/>
                <w:spacing w:val="0"/>
                <w:w w:val="100"/>
                <w:sz w:val="22"/>
                <w:szCs w:val="22"/>
              </w:rPr>
              <w:t>2017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auto"/>
                <w:spacing w:val="0"/>
                <w:w w:val="100"/>
                <w:sz w:val="22"/>
                <w:szCs w:val="22"/>
              </w:rPr>
            </w:pPr>
            <w:r w:rsidRPr="0011477D">
              <w:rPr>
                <w:color w:val="auto"/>
                <w:spacing w:val="0"/>
                <w:w w:val="100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auto"/>
                <w:spacing w:val="0"/>
                <w:w w:val="100"/>
                <w:sz w:val="22"/>
                <w:szCs w:val="22"/>
              </w:rPr>
            </w:pPr>
            <w:r w:rsidRPr="0011477D">
              <w:rPr>
                <w:color w:val="auto"/>
                <w:spacing w:val="0"/>
                <w:w w:val="100"/>
                <w:sz w:val="22"/>
                <w:szCs w:val="22"/>
              </w:rPr>
              <w:t>2020</w:t>
            </w:r>
          </w:p>
        </w:tc>
      </w:tr>
      <w:tr w:rsidR="0011477D" w:rsidRPr="0011477D" w:rsidTr="0011477D">
        <w:trPr>
          <w:cantSplit/>
          <w:trHeight w:val="1045"/>
        </w:trPr>
        <w:tc>
          <w:tcPr>
            <w:tcW w:w="28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spacing w:after="200" w:line="276" w:lineRule="auto"/>
              <w:jc w:val="both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lang w:eastAsia="en-US"/>
              </w:rPr>
              <w:t>Энергосбережение и повышение энергетической эффективности в  МО Белевский район на 2016-2020г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Заказчик –  администрация МО Белевский район.</w:t>
            </w:r>
          </w:p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Всего, в том числе: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1325,22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2096,0</w:t>
            </w:r>
          </w:p>
        </w:tc>
      </w:tr>
      <w:tr w:rsidR="0011477D" w:rsidRPr="0011477D" w:rsidTr="0011477D">
        <w:trPr>
          <w:cantSplit/>
          <w:trHeight w:val="514"/>
        </w:trPr>
        <w:tc>
          <w:tcPr>
            <w:tcW w:w="28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spacing w:after="200" w:line="276" w:lineRule="auto"/>
              <w:ind w:firstLine="24"/>
              <w:jc w:val="both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за счет средств федерального бюджета: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</w:tr>
      <w:tr w:rsidR="0011477D" w:rsidRPr="0011477D" w:rsidTr="0011477D">
        <w:trPr>
          <w:cantSplit/>
          <w:trHeight w:val="496"/>
        </w:trPr>
        <w:tc>
          <w:tcPr>
            <w:tcW w:w="28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spacing w:after="200" w:line="276" w:lineRule="auto"/>
              <w:ind w:firstLine="24"/>
              <w:jc w:val="both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за счет средств бюджета Тульской области: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</w:tr>
      <w:tr w:rsidR="0011477D" w:rsidRPr="0011477D" w:rsidTr="0011477D">
        <w:trPr>
          <w:cantSplit/>
          <w:trHeight w:val="762"/>
        </w:trPr>
        <w:tc>
          <w:tcPr>
            <w:tcW w:w="28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spacing w:after="200" w:line="276" w:lineRule="auto"/>
              <w:ind w:firstLine="24"/>
              <w:jc w:val="both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 xml:space="preserve">за счет средств бюджета МО Белевский район 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1 225,22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1 996,0</w:t>
            </w:r>
          </w:p>
        </w:tc>
      </w:tr>
      <w:tr w:rsidR="0011477D" w:rsidRPr="0011477D" w:rsidTr="0011477D">
        <w:trPr>
          <w:cantSplit/>
          <w:trHeight w:val="1360"/>
        </w:trPr>
        <w:tc>
          <w:tcPr>
            <w:tcW w:w="28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477D" w:rsidRPr="0011477D" w:rsidRDefault="0011477D" w:rsidP="0011477D">
            <w:pPr>
              <w:spacing w:after="200" w:line="276" w:lineRule="auto"/>
              <w:ind w:firstLine="24"/>
              <w:jc w:val="both"/>
              <w:rPr>
                <w:rFonts w:asciiTheme="minorHAnsi" w:eastAsiaTheme="minorHAnsi" w:hAnsiTheme="minorHAnsi" w:cstheme="minorBidi"/>
                <w:color w:val="auto"/>
                <w:spacing w:val="0"/>
                <w:w w:val="1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outlineLvl w:val="1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За счет средств внебюджетных источников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spacing w:line="240" w:lineRule="exact"/>
              <w:ind w:left="-13" w:right="-3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100,0</w:t>
            </w:r>
          </w:p>
        </w:tc>
      </w:tr>
    </w:tbl>
    <w:p w:rsidR="0011477D" w:rsidRPr="0011477D" w:rsidRDefault="0011477D" w:rsidP="0011477D">
      <w:pPr>
        <w:contextualSpacing/>
        <w:jc w:val="center"/>
        <w:rPr>
          <w:rFonts w:eastAsiaTheme="minorHAnsi"/>
          <w:b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contextualSpacing/>
        <w:jc w:val="center"/>
        <w:rPr>
          <w:rFonts w:eastAsia="Calibri"/>
          <w:b/>
          <w:color w:val="auto"/>
          <w:spacing w:val="0"/>
          <w:w w:val="100"/>
          <w:lang w:eastAsia="en-US"/>
        </w:rPr>
      </w:pPr>
      <w:r w:rsidRPr="0011477D">
        <w:rPr>
          <w:rFonts w:eastAsiaTheme="minorHAnsi"/>
          <w:b/>
          <w:color w:val="auto"/>
          <w:spacing w:val="0"/>
          <w:w w:val="100"/>
          <w:lang w:eastAsia="en-US"/>
        </w:rPr>
        <w:t>Раздел 6.</w:t>
      </w:r>
      <w:r w:rsidRPr="0011477D">
        <w:rPr>
          <w:rFonts w:eastAsiaTheme="minorHAnsi" w:cstheme="minorBidi"/>
          <w:b/>
          <w:color w:val="auto"/>
          <w:spacing w:val="0"/>
          <w:w w:val="100"/>
          <w:lang w:eastAsia="en-US"/>
        </w:rPr>
        <w:t xml:space="preserve"> </w:t>
      </w:r>
      <w:r w:rsidRPr="0011477D">
        <w:rPr>
          <w:rFonts w:eastAsia="Calibri"/>
          <w:b/>
          <w:color w:val="auto"/>
          <w:spacing w:val="0"/>
          <w:w w:val="100"/>
          <w:lang w:eastAsia="en-US"/>
        </w:rPr>
        <w:t>Перечень целевых показателей в области энергосбережения и повышени</w:t>
      </w:r>
      <w:r>
        <w:rPr>
          <w:rFonts w:eastAsia="Calibri"/>
          <w:b/>
          <w:color w:val="auto"/>
          <w:spacing w:val="0"/>
          <w:w w:val="100"/>
          <w:lang w:eastAsia="en-US"/>
        </w:rPr>
        <w:t>е энергетической  эффективности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977"/>
        <w:gridCol w:w="850"/>
        <w:gridCol w:w="1276"/>
        <w:gridCol w:w="1134"/>
        <w:gridCol w:w="993"/>
        <w:gridCol w:w="992"/>
        <w:gridCol w:w="850"/>
      </w:tblGrid>
      <w:tr w:rsidR="0011477D" w:rsidRPr="0011477D" w:rsidTr="00065642">
        <w:trPr>
          <w:tblHeader/>
        </w:trPr>
        <w:tc>
          <w:tcPr>
            <w:tcW w:w="675" w:type="dxa"/>
            <w:vMerge w:val="restart"/>
            <w:vAlign w:val="center"/>
          </w:tcPr>
          <w:p w:rsidR="0011477D" w:rsidRPr="0011477D" w:rsidRDefault="0011477D" w:rsidP="0011477D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№</w:t>
            </w:r>
          </w:p>
          <w:p w:rsidR="0011477D" w:rsidRPr="0011477D" w:rsidRDefault="0011477D" w:rsidP="0011477D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proofErr w:type="gramStart"/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п</w:t>
            </w:r>
            <w:proofErr w:type="gramEnd"/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11477D" w:rsidRPr="0011477D" w:rsidRDefault="0011477D" w:rsidP="0011477D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Перечень показателей</w:t>
            </w:r>
          </w:p>
        </w:tc>
        <w:tc>
          <w:tcPr>
            <w:tcW w:w="850" w:type="dxa"/>
            <w:vMerge w:val="restart"/>
            <w:vAlign w:val="center"/>
          </w:tcPr>
          <w:p w:rsidR="0011477D" w:rsidRPr="0011477D" w:rsidRDefault="0011477D" w:rsidP="0011477D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proofErr w:type="spellStart"/>
            <w:proofErr w:type="gramStart"/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Еди-ница</w:t>
            </w:r>
            <w:proofErr w:type="spellEnd"/>
            <w:proofErr w:type="gramEnd"/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 xml:space="preserve"> </w:t>
            </w:r>
            <w:proofErr w:type="spellStart"/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изме</w:t>
            </w:r>
            <w:proofErr w:type="spellEnd"/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-рения</w:t>
            </w:r>
          </w:p>
        </w:tc>
        <w:tc>
          <w:tcPr>
            <w:tcW w:w="5245" w:type="dxa"/>
            <w:gridSpan w:val="5"/>
          </w:tcPr>
          <w:p w:rsidR="0011477D" w:rsidRPr="0011477D" w:rsidRDefault="0011477D" w:rsidP="0011477D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 xml:space="preserve">Значения показателей по годам </w:t>
            </w:r>
          </w:p>
        </w:tc>
      </w:tr>
      <w:tr w:rsidR="0011477D" w:rsidRPr="0011477D" w:rsidTr="00065642">
        <w:trPr>
          <w:tblHeader/>
        </w:trPr>
        <w:tc>
          <w:tcPr>
            <w:tcW w:w="675" w:type="dxa"/>
            <w:vMerge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2016</w:t>
            </w:r>
          </w:p>
        </w:tc>
        <w:tc>
          <w:tcPr>
            <w:tcW w:w="1134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2017</w:t>
            </w:r>
          </w:p>
        </w:tc>
        <w:tc>
          <w:tcPr>
            <w:tcW w:w="993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2019</w:t>
            </w:r>
          </w:p>
        </w:tc>
        <w:tc>
          <w:tcPr>
            <w:tcW w:w="850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2020</w:t>
            </w:r>
          </w:p>
        </w:tc>
      </w:tr>
      <w:tr w:rsidR="0011477D" w:rsidRPr="0011477D" w:rsidTr="00065642">
        <w:tc>
          <w:tcPr>
            <w:tcW w:w="675" w:type="dxa"/>
          </w:tcPr>
          <w:p w:rsidR="0011477D" w:rsidRPr="0011477D" w:rsidRDefault="0011477D" w:rsidP="0011477D">
            <w:pPr>
              <w:spacing w:after="200" w:line="276" w:lineRule="auto"/>
              <w:jc w:val="both"/>
              <w:rPr>
                <w:rFonts w:eastAsia="Calibr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</w:tcPr>
          <w:p w:rsidR="0011477D" w:rsidRPr="0011477D" w:rsidRDefault="0011477D" w:rsidP="0011477D">
            <w:pPr>
              <w:spacing w:after="200" w:line="276" w:lineRule="auto"/>
              <w:jc w:val="both"/>
              <w:rPr>
                <w:rFonts w:eastAsia="Calibr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850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%.</w:t>
            </w:r>
          </w:p>
        </w:tc>
        <w:tc>
          <w:tcPr>
            <w:tcW w:w="1276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110" w:right="-123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110" w:right="-123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110" w:right="-123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110" w:right="-123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110" w:right="-123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100</w:t>
            </w:r>
          </w:p>
        </w:tc>
      </w:tr>
      <w:tr w:rsidR="0011477D" w:rsidRPr="0011477D" w:rsidTr="00065642">
        <w:tc>
          <w:tcPr>
            <w:tcW w:w="675" w:type="dxa"/>
          </w:tcPr>
          <w:p w:rsidR="0011477D" w:rsidRPr="0011477D" w:rsidRDefault="0011477D" w:rsidP="0011477D">
            <w:pPr>
              <w:spacing w:after="200" w:line="276" w:lineRule="auto"/>
              <w:jc w:val="both"/>
              <w:rPr>
                <w:rFonts w:eastAsia="Calibr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</w:tcPr>
          <w:p w:rsidR="0011477D" w:rsidRPr="0011477D" w:rsidRDefault="0011477D" w:rsidP="0011477D">
            <w:pPr>
              <w:spacing w:after="200" w:line="276" w:lineRule="auto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 xml:space="preserve"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</w:t>
            </w: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lastRenderedPageBreak/>
              <w:t>муниципального образования;</w:t>
            </w:r>
          </w:p>
          <w:p w:rsidR="0011477D" w:rsidRPr="0011477D" w:rsidRDefault="0011477D" w:rsidP="0011477D">
            <w:pPr>
              <w:spacing w:after="200" w:line="276" w:lineRule="auto"/>
              <w:jc w:val="both"/>
              <w:rPr>
                <w:rFonts w:eastAsia="Calibr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276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  <w:lang w:val="en-US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  <w:lang w:val="en-US"/>
              </w:rPr>
              <w:t>44.3</w:t>
            </w:r>
          </w:p>
        </w:tc>
        <w:tc>
          <w:tcPr>
            <w:tcW w:w="1134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  <w:lang w:val="en-US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  <w:lang w:val="en-US"/>
              </w:rPr>
              <w:t>44.4</w:t>
            </w:r>
          </w:p>
        </w:tc>
        <w:tc>
          <w:tcPr>
            <w:tcW w:w="993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  <w:lang w:val="en-US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  <w:lang w:val="en-US"/>
              </w:rPr>
              <w:t>45</w:t>
            </w:r>
          </w:p>
        </w:tc>
        <w:tc>
          <w:tcPr>
            <w:tcW w:w="992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  <w:lang w:val="en-US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  <w:lang w:val="en-US"/>
              </w:rPr>
              <w:t>46</w:t>
            </w:r>
          </w:p>
        </w:tc>
        <w:tc>
          <w:tcPr>
            <w:tcW w:w="850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  <w:lang w:val="en-US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  <w:lang w:val="en-US"/>
              </w:rPr>
              <w:t>47</w:t>
            </w:r>
          </w:p>
        </w:tc>
      </w:tr>
      <w:tr w:rsidR="0011477D" w:rsidRPr="0011477D" w:rsidTr="00065642">
        <w:tc>
          <w:tcPr>
            <w:tcW w:w="675" w:type="dxa"/>
          </w:tcPr>
          <w:p w:rsidR="0011477D" w:rsidRPr="0011477D" w:rsidRDefault="0011477D" w:rsidP="0011477D">
            <w:pPr>
              <w:spacing w:after="200" w:line="276" w:lineRule="auto"/>
              <w:jc w:val="both"/>
              <w:rPr>
                <w:rFonts w:eastAsia="Calibr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="Calibri"/>
                <w:color w:val="auto"/>
                <w:spacing w:val="0"/>
                <w:w w:val="1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977" w:type="dxa"/>
          </w:tcPr>
          <w:p w:rsidR="0011477D" w:rsidRPr="0011477D" w:rsidRDefault="0011477D" w:rsidP="0011477D">
            <w:pPr>
              <w:spacing w:after="200" w:line="276" w:lineRule="auto"/>
              <w:jc w:val="both"/>
              <w:rPr>
                <w:rFonts w:eastAsia="Calibr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удельный расход электрической энергии на снабжение органов местного самоуправления и муниципальных учреждений (в расчете на 1 кв. метр общей площади)</w:t>
            </w:r>
          </w:p>
        </w:tc>
        <w:tc>
          <w:tcPr>
            <w:tcW w:w="850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proofErr w:type="spellStart"/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276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388</w:t>
            </w:r>
          </w:p>
        </w:tc>
        <w:tc>
          <w:tcPr>
            <w:tcW w:w="1134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380</w:t>
            </w:r>
          </w:p>
        </w:tc>
        <w:tc>
          <w:tcPr>
            <w:tcW w:w="993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375</w:t>
            </w:r>
          </w:p>
        </w:tc>
        <w:tc>
          <w:tcPr>
            <w:tcW w:w="992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370</w:t>
            </w:r>
          </w:p>
        </w:tc>
        <w:tc>
          <w:tcPr>
            <w:tcW w:w="850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365</w:t>
            </w:r>
          </w:p>
        </w:tc>
      </w:tr>
      <w:tr w:rsidR="0011477D" w:rsidRPr="0011477D" w:rsidTr="00065642">
        <w:tc>
          <w:tcPr>
            <w:tcW w:w="675" w:type="dxa"/>
          </w:tcPr>
          <w:p w:rsidR="0011477D" w:rsidRPr="0011477D" w:rsidRDefault="0011477D" w:rsidP="0011477D">
            <w:pPr>
              <w:spacing w:after="200"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7" w:type="dxa"/>
          </w:tcPr>
          <w:p w:rsidR="0011477D" w:rsidRPr="0011477D" w:rsidRDefault="0011477D" w:rsidP="0011477D">
            <w:pPr>
              <w:spacing w:after="200" w:line="276" w:lineRule="auto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  <w:r w:rsidRPr="0011477D"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  <w:t>удельный расход тепловой энергии на снабжение органов местного самоуправления и муниципальных учреждений (в расчете на 1 кв. метр общей площади);</w:t>
            </w:r>
          </w:p>
          <w:p w:rsidR="0011477D" w:rsidRPr="0011477D" w:rsidRDefault="0011477D" w:rsidP="0011477D">
            <w:pPr>
              <w:spacing w:after="200" w:line="276" w:lineRule="auto"/>
              <w:jc w:val="both"/>
              <w:rPr>
                <w:rFonts w:eastAsiaTheme="minorHAnsi"/>
                <w:color w:val="auto"/>
                <w:spacing w:val="0"/>
                <w:w w:val="1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proofErr w:type="spellStart"/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276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315</w:t>
            </w:r>
          </w:p>
        </w:tc>
        <w:tc>
          <w:tcPr>
            <w:tcW w:w="1134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313</w:t>
            </w:r>
          </w:p>
        </w:tc>
        <w:tc>
          <w:tcPr>
            <w:tcW w:w="993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310</w:t>
            </w:r>
          </w:p>
        </w:tc>
        <w:tc>
          <w:tcPr>
            <w:tcW w:w="992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305</w:t>
            </w:r>
          </w:p>
        </w:tc>
        <w:tc>
          <w:tcPr>
            <w:tcW w:w="850" w:type="dxa"/>
            <w:vAlign w:val="center"/>
          </w:tcPr>
          <w:p w:rsidR="0011477D" w:rsidRPr="0011477D" w:rsidRDefault="0011477D" w:rsidP="0011477D">
            <w:pPr>
              <w:autoSpaceDE w:val="0"/>
              <w:autoSpaceDN w:val="0"/>
              <w:adjustRightInd w:val="0"/>
              <w:ind w:left="-58" w:right="-54"/>
              <w:jc w:val="center"/>
              <w:rPr>
                <w:color w:val="auto"/>
                <w:spacing w:val="0"/>
                <w:w w:val="100"/>
                <w:sz w:val="24"/>
                <w:szCs w:val="24"/>
              </w:rPr>
            </w:pPr>
            <w:r w:rsidRPr="0011477D">
              <w:rPr>
                <w:color w:val="auto"/>
                <w:spacing w:val="0"/>
                <w:w w:val="100"/>
                <w:sz w:val="24"/>
                <w:szCs w:val="24"/>
              </w:rPr>
              <w:t>300</w:t>
            </w:r>
          </w:p>
        </w:tc>
      </w:tr>
    </w:tbl>
    <w:p w:rsidR="0011477D" w:rsidRPr="0011477D" w:rsidRDefault="0011477D" w:rsidP="0011477D">
      <w:pPr>
        <w:autoSpaceDE w:val="0"/>
        <w:autoSpaceDN w:val="0"/>
        <w:adjustRightInd w:val="0"/>
        <w:ind w:firstLine="709"/>
        <w:contextualSpacing/>
        <w:jc w:val="center"/>
        <w:rPr>
          <w:b/>
          <w:color w:val="auto"/>
          <w:spacing w:val="0"/>
          <w:w w:val="100"/>
        </w:rPr>
      </w:pPr>
    </w:p>
    <w:p w:rsidR="0011477D" w:rsidRPr="0011477D" w:rsidRDefault="0011477D" w:rsidP="0011477D">
      <w:pPr>
        <w:autoSpaceDE w:val="0"/>
        <w:autoSpaceDN w:val="0"/>
        <w:adjustRightInd w:val="0"/>
        <w:ind w:firstLine="709"/>
        <w:contextualSpacing/>
        <w:jc w:val="center"/>
        <w:rPr>
          <w:b/>
          <w:color w:val="auto"/>
          <w:spacing w:val="0"/>
          <w:w w:val="100"/>
        </w:rPr>
      </w:pPr>
      <w:r w:rsidRPr="0011477D">
        <w:rPr>
          <w:b/>
          <w:color w:val="auto"/>
          <w:spacing w:val="0"/>
          <w:w w:val="100"/>
        </w:rPr>
        <w:t>Раздел 7. Ожидаемые результаты</w:t>
      </w:r>
    </w:p>
    <w:p w:rsidR="0011477D" w:rsidRPr="0011477D" w:rsidRDefault="0011477D" w:rsidP="0011477D">
      <w:pPr>
        <w:autoSpaceDE w:val="0"/>
        <w:autoSpaceDN w:val="0"/>
        <w:adjustRightInd w:val="0"/>
        <w:ind w:firstLine="709"/>
        <w:contextualSpacing/>
        <w:jc w:val="center"/>
        <w:rPr>
          <w:b/>
          <w:color w:val="auto"/>
          <w:spacing w:val="0"/>
          <w:w w:val="100"/>
          <w:sz w:val="24"/>
          <w:szCs w:val="24"/>
        </w:rPr>
      </w:pPr>
    </w:p>
    <w:p w:rsidR="0011477D" w:rsidRPr="0011477D" w:rsidRDefault="0011477D" w:rsidP="0011477D">
      <w:pPr>
        <w:spacing w:line="276" w:lineRule="auto"/>
        <w:ind w:firstLine="709"/>
        <w:contextualSpacing/>
        <w:jc w:val="both"/>
        <w:rPr>
          <w:color w:val="auto"/>
          <w:spacing w:val="0"/>
          <w:w w:val="100"/>
        </w:rPr>
      </w:pPr>
      <w:r w:rsidRPr="0011477D">
        <w:rPr>
          <w:color w:val="auto"/>
          <w:spacing w:val="0"/>
          <w:w w:val="100"/>
        </w:rPr>
        <w:t>Социально-экономический эффект от реализации программы «Энергосбережения и повышение энергетической эффективности в муниципальном образовании  Белевский район на2016-2020годы»:</w:t>
      </w:r>
    </w:p>
    <w:p w:rsidR="0011477D" w:rsidRPr="0011477D" w:rsidRDefault="0011477D" w:rsidP="0011477D">
      <w:pPr>
        <w:ind w:firstLine="709"/>
        <w:contextualSpacing/>
        <w:jc w:val="both"/>
        <w:rPr>
          <w:color w:val="auto"/>
          <w:spacing w:val="0"/>
          <w:w w:val="100"/>
        </w:rPr>
      </w:pPr>
      <w:r w:rsidRPr="0011477D">
        <w:rPr>
          <w:color w:val="auto"/>
          <w:spacing w:val="0"/>
          <w:w w:val="100"/>
        </w:rPr>
        <w:t xml:space="preserve"> - сокращение расходов на электроэнергию от замены ламп накаливания на энергосберегающие лампы;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  <w:r w:rsidRPr="0011477D">
        <w:rPr>
          <w:color w:val="auto"/>
          <w:spacing w:val="0"/>
          <w:w w:val="100"/>
        </w:rPr>
        <w:t>- о</w:t>
      </w:r>
      <w:r w:rsidRPr="0011477D">
        <w:rPr>
          <w:rFonts w:eastAsiaTheme="minorHAnsi"/>
          <w:color w:val="auto"/>
          <w:spacing w:val="0"/>
          <w:w w:val="100"/>
          <w:lang w:eastAsia="en-US"/>
        </w:rPr>
        <w:t>беспечение учета всего объема потребляемых энергетических ресурсов за счет установки приборов учета в муниципальных учреждениях и муниципальных унитарных предприятиях.</w:t>
      </w: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ind w:firstLine="709"/>
        <w:contextualSpacing/>
        <w:jc w:val="both"/>
        <w:rPr>
          <w:color w:val="auto"/>
          <w:spacing w:val="0"/>
          <w:w w:val="100"/>
        </w:rPr>
      </w:pPr>
    </w:p>
    <w:p w:rsidR="0011477D" w:rsidRPr="0011477D" w:rsidRDefault="0011477D" w:rsidP="0011477D">
      <w:pPr>
        <w:ind w:firstLine="709"/>
        <w:contextualSpacing/>
        <w:jc w:val="both"/>
        <w:rPr>
          <w:color w:val="auto"/>
          <w:spacing w:val="0"/>
          <w:w w:val="100"/>
        </w:rPr>
      </w:pP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</w:p>
    <w:p w:rsidR="0011477D" w:rsidRPr="0011477D" w:rsidRDefault="0011477D" w:rsidP="0011477D">
      <w:pPr>
        <w:ind w:firstLine="709"/>
        <w:contextualSpacing/>
        <w:jc w:val="both"/>
        <w:rPr>
          <w:rFonts w:eastAsiaTheme="minorHAnsi"/>
          <w:color w:val="auto"/>
          <w:spacing w:val="0"/>
          <w:w w:val="100"/>
          <w:lang w:eastAsia="en-US"/>
        </w:rPr>
      </w:pPr>
    </w:p>
    <w:p w:rsidR="004224F8" w:rsidRPr="00F334CD" w:rsidRDefault="004224F8" w:rsidP="00541CD2">
      <w:pPr>
        <w:contextualSpacing/>
        <w:rPr>
          <w:sz w:val="24"/>
          <w:szCs w:val="24"/>
        </w:rPr>
      </w:pPr>
    </w:p>
    <w:sectPr w:rsidR="004224F8" w:rsidRPr="00F334CD" w:rsidSect="005D0EB2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71E" w:rsidRDefault="00CB171E" w:rsidP="00BB4599">
      <w:r>
        <w:separator/>
      </w:r>
    </w:p>
  </w:endnote>
  <w:endnote w:type="continuationSeparator" w:id="0">
    <w:p w:rsidR="00CB171E" w:rsidRDefault="00CB171E" w:rsidP="00BB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71E" w:rsidRDefault="00CB171E" w:rsidP="00BB4599">
      <w:r>
        <w:separator/>
      </w:r>
    </w:p>
  </w:footnote>
  <w:footnote w:type="continuationSeparator" w:id="0">
    <w:p w:rsidR="00CB171E" w:rsidRDefault="00CB171E" w:rsidP="00BB4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42FA"/>
    <w:multiLevelType w:val="hybridMultilevel"/>
    <w:tmpl w:val="6DEA1656"/>
    <w:lvl w:ilvl="0" w:tplc="657A8D24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BA9444E"/>
    <w:multiLevelType w:val="hybridMultilevel"/>
    <w:tmpl w:val="CDF84FC8"/>
    <w:lvl w:ilvl="0" w:tplc="9074365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CD2"/>
    <w:rsid w:val="0000007F"/>
    <w:rsid w:val="00000175"/>
    <w:rsid w:val="00001260"/>
    <w:rsid w:val="00001E23"/>
    <w:rsid w:val="0000238E"/>
    <w:rsid w:val="00002564"/>
    <w:rsid w:val="000027B5"/>
    <w:rsid w:val="00002836"/>
    <w:rsid w:val="00003622"/>
    <w:rsid w:val="00003B05"/>
    <w:rsid w:val="00003D52"/>
    <w:rsid w:val="00004328"/>
    <w:rsid w:val="00004694"/>
    <w:rsid w:val="000050BC"/>
    <w:rsid w:val="00005508"/>
    <w:rsid w:val="0000581F"/>
    <w:rsid w:val="00005C4E"/>
    <w:rsid w:val="000063B9"/>
    <w:rsid w:val="000069C3"/>
    <w:rsid w:val="00006EA2"/>
    <w:rsid w:val="00007290"/>
    <w:rsid w:val="000075E5"/>
    <w:rsid w:val="000077EE"/>
    <w:rsid w:val="00010E12"/>
    <w:rsid w:val="0001115A"/>
    <w:rsid w:val="000112D1"/>
    <w:rsid w:val="000119AC"/>
    <w:rsid w:val="00012302"/>
    <w:rsid w:val="00012656"/>
    <w:rsid w:val="000133BE"/>
    <w:rsid w:val="000137FA"/>
    <w:rsid w:val="00014030"/>
    <w:rsid w:val="000141B6"/>
    <w:rsid w:val="000144D1"/>
    <w:rsid w:val="00014643"/>
    <w:rsid w:val="000147FD"/>
    <w:rsid w:val="00014A52"/>
    <w:rsid w:val="00014C7D"/>
    <w:rsid w:val="000150E1"/>
    <w:rsid w:val="00015220"/>
    <w:rsid w:val="00015496"/>
    <w:rsid w:val="00015A7C"/>
    <w:rsid w:val="0001608C"/>
    <w:rsid w:val="000169F0"/>
    <w:rsid w:val="00016DB6"/>
    <w:rsid w:val="00016F4D"/>
    <w:rsid w:val="000170DD"/>
    <w:rsid w:val="0001711A"/>
    <w:rsid w:val="000171B5"/>
    <w:rsid w:val="00017750"/>
    <w:rsid w:val="00020AA6"/>
    <w:rsid w:val="00021012"/>
    <w:rsid w:val="00021137"/>
    <w:rsid w:val="00021322"/>
    <w:rsid w:val="00021571"/>
    <w:rsid w:val="000218B8"/>
    <w:rsid w:val="00022D6F"/>
    <w:rsid w:val="00022F40"/>
    <w:rsid w:val="00023000"/>
    <w:rsid w:val="000234EE"/>
    <w:rsid w:val="000237C9"/>
    <w:rsid w:val="000238DD"/>
    <w:rsid w:val="00023DA3"/>
    <w:rsid w:val="00023FA1"/>
    <w:rsid w:val="00024B06"/>
    <w:rsid w:val="00024CD4"/>
    <w:rsid w:val="0002564C"/>
    <w:rsid w:val="00025655"/>
    <w:rsid w:val="00025DFB"/>
    <w:rsid w:val="00026B28"/>
    <w:rsid w:val="00026DF6"/>
    <w:rsid w:val="00027273"/>
    <w:rsid w:val="00027C86"/>
    <w:rsid w:val="00027D2E"/>
    <w:rsid w:val="00027D9A"/>
    <w:rsid w:val="00027DF5"/>
    <w:rsid w:val="000317E6"/>
    <w:rsid w:val="00031CEB"/>
    <w:rsid w:val="00033F2D"/>
    <w:rsid w:val="00034093"/>
    <w:rsid w:val="00034783"/>
    <w:rsid w:val="000352F6"/>
    <w:rsid w:val="0003532F"/>
    <w:rsid w:val="00035371"/>
    <w:rsid w:val="000361B7"/>
    <w:rsid w:val="00036FA7"/>
    <w:rsid w:val="00037AAA"/>
    <w:rsid w:val="000404BA"/>
    <w:rsid w:val="0004090D"/>
    <w:rsid w:val="0004114E"/>
    <w:rsid w:val="00042BCF"/>
    <w:rsid w:val="00044105"/>
    <w:rsid w:val="00044FE7"/>
    <w:rsid w:val="000458D4"/>
    <w:rsid w:val="0004627D"/>
    <w:rsid w:val="0004663E"/>
    <w:rsid w:val="00046A3E"/>
    <w:rsid w:val="00046AB2"/>
    <w:rsid w:val="00047F1F"/>
    <w:rsid w:val="00050C78"/>
    <w:rsid w:val="00050F02"/>
    <w:rsid w:val="00052850"/>
    <w:rsid w:val="00053A37"/>
    <w:rsid w:val="00053D90"/>
    <w:rsid w:val="0005465F"/>
    <w:rsid w:val="00054ECC"/>
    <w:rsid w:val="0005503E"/>
    <w:rsid w:val="0005535F"/>
    <w:rsid w:val="000554D4"/>
    <w:rsid w:val="0005618F"/>
    <w:rsid w:val="00056D57"/>
    <w:rsid w:val="00057424"/>
    <w:rsid w:val="0005751C"/>
    <w:rsid w:val="00057C45"/>
    <w:rsid w:val="00061411"/>
    <w:rsid w:val="0006229F"/>
    <w:rsid w:val="0006258D"/>
    <w:rsid w:val="0006289F"/>
    <w:rsid w:val="000632A9"/>
    <w:rsid w:val="000646A6"/>
    <w:rsid w:val="00064D3B"/>
    <w:rsid w:val="00065D8B"/>
    <w:rsid w:val="0006600E"/>
    <w:rsid w:val="00066B95"/>
    <w:rsid w:val="00066FAB"/>
    <w:rsid w:val="00067E95"/>
    <w:rsid w:val="00067FDB"/>
    <w:rsid w:val="000700A2"/>
    <w:rsid w:val="00070384"/>
    <w:rsid w:val="00070878"/>
    <w:rsid w:val="00070E02"/>
    <w:rsid w:val="00070E86"/>
    <w:rsid w:val="000717E6"/>
    <w:rsid w:val="000718EB"/>
    <w:rsid w:val="00071E7A"/>
    <w:rsid w:val="00071FD0"/>
    <w:rsid w:val="0007272D"/>
    <w:rsid w:val="0007336B"/>
    <w:rsid w:val="00073DAE"/>
    <w:rsid w:val="00075904"/>
    <w:rsid w:val="00075AAA"/>
    <w:rsid w:val="00076904"/>
    <w:rsid w:val="00077756"/>
    <w:rsid w:val="00077B6A"/>
    <w:rsid w:val="0008070E"/>
    <w:rsid w:val="00080ED4"/>
    <w:rsid w:val="00081F62"/>
    <w:rsid w:val="00083DDD"/>
    <w:rsid w:val="00083FB3"/>
    <w:rsid w:val="000840A1"/>
    <w:rsid w:val="00084400"/>
    <w:rsid w:val="00084A38"/>
    <w:rsid w:val="00085C67"/>
    <w:rsid w:val="00086828"/>
    <w:rsid w:val="00086ADD"/>
    <w:rsid w:val="0008791D"/>
    <w:rsid w:val="00091D94"/>
    <w:rsid w:val="00091EEA"/>
    <w:rsid w:val="00092BC3"/>
    <w:rsid w:val="00093D2B"/>
    <w:rsid w:val="00094CF2"/>
    <w:rsid w:val="000952AB"/>
    <w:rsid w:val="0009678F"/>
    <w:rsid w:val="000969AD"/>
    <w:rsid w:val="00096A89"/>
    <w:rsid w:val="00097224"/>
    <w:rsid w:val="0009752B"/>
    <w:rsid w:val="000977F7"/>
    <w:rsid w:val="000A0024"/>
    <w:rsid w:val="000A07D6"/>
    <w:rsid w:val="000A0CE0"/>
    <w:rsid w:val="000A13BA"/>
    <w:rsid w:val="000A1D95"/>
    <w:rsid w:val="000A2317"/>
    <w:rsid w:val="000A272E"/>
    <w:rsid w:val="000A2B34"/>
    <w:rsid w:val="000A2BDD"/>
    <w:rsid w:val="000A3421"/>
    <w:rsid w:val="000A3F9C"/>
    <w:rsid w:val="000A3FD2"/>
    <w:rsid w:val="000A49EC"/>
    <w:rsid w:val="000A558C"/>
    <w:rsid w:val="000A5F98"/>
    <w:rsid w:val="000A6503"/>
    <w:rsid w:val="000A651E"/>
    <w:rsid w:val="000A6663"/>
    <w:rsid w:val="000A7076"/>
    <w:rsid w:val="000A72EB"/>
    <w:rsid w:val="000A77D3"/>
    <w:rsid w:val="000A7AB1"/>
    <w:rsid w:val="000A7B54"/>
    <w:rsid w:val="000B115E"/>
    <w:rsid w:val="000B16DF"/>
    <w:rsid w:val="000B24F5"/>
    <w:rsid w:val="000B35BA"/>
    <w:rsid w:val="000B3A03"/>
    <w:rsid w:val="000B4117"/>
    <w:rsid w:val="000B4413"/>
    <w:rsid w:val="000B4B2D"/>
    <w:rsid w:val="000B4E21"/>
    <w:rsid w:val="000B54BB"/>
    <w:rsid w:val="000B5AF8"/>
    <w:rsid w:val="000B68F8"/>
    <w:rsid w:val="000B7884"/>
    <w:rsid w:val="000C032C"/>
    <w:rsid w:val="000C05B5"/>
    <w:rsid w:val="000C06BD"/>
    <w:rsid w:val="000C0A72"/>
    <w:rsid w:val="000C1327"/>
    <w:rsid w:val="000C139A"/>
    <w:rsid w:val="000C3B91"/>
    <w:rsid w:val="000C4758"/>
    <w:rsid w:val="000C50DF"/>
    <w:rsid w:val="000C5922"/>
    <w:rsid w:val="000C5BA3"/>
    <w:rsid w:val="000C5D74"/>
    <w:rsid w:val="000C67E5"/>
    <w:rsid w:val="000C6A59"/>
    <w:rsid w:val="000C6AC1"/>
    <w:rsid w:val="000C6BB2"/>
    <w:rsid w:val="000D00C6"/>
    <w:rsid w:val="000D1035"/>
    <w:rsid w:val="000D12D0"/>
    <w:rsid w:val="000D2A1F"/>
    <w:rsid w:val="000D2AB8"/>
    <w:rsid w:val="000D2ED2"/>
    <w:rsid w:val="000D30F9"/>
    <w:rsid w:val="000D31C9"/>
    <w:rsid w:val="000D361C"/>
    <w:rsid w:val="000D3653"/>
    <w:rsid w:val="000D4F2D"/>
    <w:rsid w:val="000D52DE"/>
    <w:rsid w:val="000D5781"/>
    <w:rsid w:val="000D5E7C"/>
    <w:rsid w:val="000D6321"/>
    <w:rsid w:val="000D6E62"/>
    <w:rsid w:val="000D6F0C"/>
    <w:rsid w:val="000D7022"/>
    <w:rsid w:val="000D75C5"/>
    <w:rsid w:val="000D7695"/>
    <w:rsid w:val="000D7AAC"/>
    <w:rsid w:val="000D7CE3"/>
    <w:rsid w:val="000D7D72"/>
    <w:rsid w:val="000E01AD"/>
    <w:rsid w:val="000E0634"/>
    <w:rsid w:val="000E0785"/>
    <w:rsid w:val="000E13B8"/>
    <w:rsid w:val="000E16DC"/>
    <w:rsid w:val="000E1E61"/>
    <w:rsid w:val="000E2315"/>
    <w:rsid w:val="000E27EE"/>
    <w:rsid w:val="000E2B49"/>
    <w:rsid w:val="000E31AC"/>
    <w:rsid w:val="000E31C6"/>
    <w:rsid w:val="000E35DE"/>
    <w:rsid w:val="000E36E5"/>
    <w:rsid w:val="000E41BA"/>
    <w:rsid w:val="000E4AF7"/>
    <w:rsid w:val="000E5429"/>
    <w:rsid w:val="000E5FE0"/>
    <w:rsid w:val="000E626F"/>
    <w:rsid w:val="000E686F"/>
    <w:rsid w:val="000E6DBE"/>
    <w:rsid w:val="000E70C3"/>
    <w:rsid w:val="000F1150"/>
    <w:rsid w:val="000F14BA"/>
    <w:rsid w:val="000F2279"/>
    <w:rsid w:val="000F2E48"/>
    <w:rsid w:val="000F38EC"/>
    <w:rsid w:val="000F3EF0"/>
    <w:rsid w:val="000F435D"/>
    <w:rsid w:val="000F4BC3"/>
    <w:rsid w:val="000F54E8"/>
    <w:rsid w:val="000F57E5"/>
    <w:rsid w:val="000F58E3"/>
    <w:rsid w:val="000F5BCF"/>
    <w:rsid w:val="000F637C"/>
    <w:rsid w:val="000F714A"/>
    <w:rsid w:val="000F733B"/>
    <w:rsid w:val="000F7520"/>
    <w:rsid w:val="000F77E9"/>
    <w:rsid w:val="000F7EE6"/>
    <w:rsid w:val="0010102F"/>
    <w:rsid w:val="00101CB8"/>
    <w:rsid w:val="00101DAE"/>
    <w:rsid w:val="0010229D"/>
    <w:rsid w:val="00103BCE"/>
    <w:rsid w:val="00103DC2"/>
    <w:rsid w:val="00103E0E"/>
    <w:rsid w:val="0010509B"/>
    <w:rsid w:val="0010599C"/>
    <w:rsid w:val="00105F15"/>
    <w:rsid w:val="0010717C"/>
    <w:rsid w:val="0011132A"/>
    <w:rsid w:val="0011190C"/>
    <w:rsid w:val="00111E6C"/>
    <w:rsid w:val="001129B8"/>
    <w:rsid w:val="001130B3"/>
    <w:rsid w:val="00114465"/>
    <w:rsid w:val="0011477D"/>
    <w:rsid w:val="00114AA0"/>
    <w:rsid w:val="00115C4D"/>
    <w:rsid w:val="00116169"/>
    <w:rsid w:val="0011660A"/>
    <w:rsid w:val="001168DE"/>
    <w:rsid w:val="00116BE9"/>
    <w:rsid w:val="00116FC7"/>
    <w:rsid w:val="0011706E"/>
    <w:rsid w:val="00117DA7"/>
    <w:rsid w:val="00120330"/>
    <w:rsid w:val="001212D5"/>
    <w:rsid w:val="001216FE"/>
    <w:rsid w:val="00121788"/>
    <w:rsid w:val="00121B5A"/>
    <w:rsid w:val="001224F6"/>
    <w:rsid w:val="00122F1E"/>
    <w:rsid w:val="00123180"/>
    <w:rsid w:val="00124135"/>
    <w:rsid w:val="00124A03"/>
    <w:rsid w:val="00124ECE"/>
    <w:rsid w:val="00125C53"/>
    <w:rsid w:val="0012698D"/>
    <w:rsid w:val="00126B7B"/>
    <w:rsid w:val="00127B67"/>
    <w:rsid w:val="0013020C"/>
    <w:rsid w:val="001306B9"/>
    <w:rsid w:val="00130A88"/>
    <w:rsid w:val="00130B9D"/>
    <w:rsid w:val="00131E0D"/>
    <w:rsid w:val="00132E2D"/>
    <w:rsid w:val="00133284"/>
    <w:rsid w:val="001332F3"/>
    <w:rsid w:val="00133484"/>
    <w:rsid w:val="00133FD2"/>
    <w:rsid w:val="001343D4"/>
    <w:rsid w:val="00134599"/>
    <w:rsid w:val="0013471D"/>
    <w:rsid w:val="00134E64"/>
    <w:rsid w:val="00134F62"/>
    <w:rsid w:val="00135B33"/>
    <w:rsid w:val="00135E9E"/>
    <w:rsid w:val="00136A1A"/>
    <w:rsid w:val="00137140"/>
    <w:rsid w:val="00137ACF"/>
    <w:rsid w:val="0014019F"/>
    <w:rsid w:val="00140354"/>
    <w:rsid w:val="001408E9"/>
    <w:rsid w:val="001423AD"/>
    <w:rsid w:val="00142DA3"/>
    <w:rsid w:val="00143426"/>
    <w:rsid w:val="0014364D"/>
    <w:rsid w:val="00144091"/>
    <w:rsid w:val="0014449E"/>
    <w:rsid w:val="00144A5E"/>
    <w:rsid w:val="00144A9E"/>
    <w:rsid w:val="00145068"/>
    <w:rsid w:val="00145274"/>
    <w:rsid w:val="001453C8"/>
    <w:rsid w:val="00146129"/>
    <w:rsid w:val="00146B34"/>
    <w:rsid w:val="0014714C"/>
    <w:rsid w:val="00147395"/>
    <w:rsid w:val="0014796C"/>
    <w:rsid w:val="001506F5"/>
    <w:rsid w:val="001509D5"/>
    <w:rsid w:val="0015157D"/>
    <w:rsid w:val="00151D03"/>
    <w:rsid w:val="001525D8"/>
    <w:rsid w:val="00152D8E"/>
    <w:rsid w:val="00152DC4"/>
    <w:rsid w:val="00153393"/>
    <w:rsid w:val="001536CC"/>
    <w:rsid w:val="00153C71"/>
    <w:rsid w:val="00154395"/>
    <w:rsid w:val="0015561C"/>
    <w:rsid w:val="00155790"/>
    <w:rsid w:val="00155F14"/>
    <w:rsid w:val="001560A9"/>
    <w:rsid w:val="00157308"/>
    <w:rsid w:val="0015730B"/>
    <w:rsid w:val="001576ED"/>
    <w:rsid w:val="00157A3B"/>
    <w:rsid w:val="00157E0D"/>
    <w:rsid w:val="001605F6"/>
    <w:rsid w:val="00161C8D"/>
    <w:rsid w:val="00161FD7"/>
    <w:rsid w:val="00162166"/>
    <w:rsid w:val="0016225F"/>
    <w:rsid w:val="001623E6"/>
    <w:rsid w:val="001626E8"/>
    <w:rsid w:val="00163DDF"/>
    <w:rsid w:val="001642E2"/>
    <w:rsid w:val="00164717"/>
    <w:rsid w:val="00164C07"/>
    <w:rsid w:val="0016518B"/>
    <w:rsid w:val="00165383"/>
    <w:rsid w:val="0016548A"/>
    <w:rsid w:val="00165649"/>
    <w:rsid w:val="001673CA"/>
    <w:rsid w:val="00170571"/>
    <w:rsid w:val="0017094E"/>
    <w:rsid w:val="00170962"/>
    <w:rsid w:val="00170F23"/>
    <w:rsid w:val="00171C86"/>
    <w:rsid w:val="00173AB2"/>
    <w:rsid w:val="00174569"/>
    <w:rsid w:val="001747EC"/>
    <w:rsid w:val="00174B3E"/>
    <w:rsid w:val="0017523F"/>
    <w:rsid w:val="001759D1"/>
    <w:rsid w:val="001761E1"/>
    <w:rsid w:val="00176260"/>
    <w:rsid w:val="001765DE"/>
    <w:rsid w:val="00176664"/>
    <w:rsid w:val="0017697D"/>
    <w:rsid w:val="00176EA1"/>
    <w:rsid w:val="0017778D"/>
    <w:rsid w:val="00180044"/>
    <w:rsid w:val="0018006E"/>
    <w:rsid w:val="00181792"/>
    <w:rsid w:val="00181BE1"/>
    <w:rsid w:val="00181C53"/>
    <w:rsid w:val="00182A30"/>
    <w:rsid w:val="00183AB4"/>
    <w:rsid w:val="00183C9F"/>
    <w:rsid w:val="00183F07"/>
    <w:rsid w:val="00184B90"/>
    <w:rsid w:val="001855E2"/>
    <w:rsid w:val="00186083"/>
    <w:rsid w:val="001863B7"/>
    <w:rsid w:val="00186404"/>
    <w:rsid w:val="00187272"/>
    <w:rsid w:val="00187C7D"/>
    <w:rsid w:val="001901A9"/>
    <w:rsid w:val="0019096A"/>
    <w:rsid w:val="00190F93"/>
    <w:rsid w:val="00191414"/>
    <w:rsid w:val="001919E7"/>
    <w:rsid w:val="00191F9F"/>
    <w:rsid w:val="00192239"/>
    <w:rsid w:val="0019247E"/>
    <w:rsid w:val="00192957"/>
    <w:rsid w:val="00192ECB"/>
    <w:rsid w:val="001938FB"/>
    <w:rsid w:val="00193A5F"/>
    <w:rsid w:val="00194BEE"/>
    <w:rsid w:val="00195921"/>
    <w:rsid w:val="00195C06"/>
    <w:rsid w:val="001967B2"/>
    <w:rsid w:val="00197432"/>
    <w:rsid w:val="00197F7C"/>
    <w:rsid w:val="001A0EAE"/>
    <w:rsid w:val="001A2B8C"/>
    <w:rsid w:val="001A2D90"/>
    <w:rsid w:val="001A2FC0"/>
    <w:rsid w:val="001A2FD9"/>
    <w:rsid w:val="001A300A"/>
    <w:rsid w:val="001A33AA"/>
    <w:rsid w:val="001A3406"/>
    <w:rsid w:val="001A4986"/>
    <w:rsid w:val="001A4F2D"/>
    <w:rsid w:val="001A50FB"/>
    <w:rsid w:val="001A54A7"/>
    <w:rsid w:val="001A597A"/>
    <w:rsid w:val="001A59CD"/>
    <w:rsid w:val="001A61AA"/>
    <w:rsid w:val="001A6CB3"/>
    <w:rsid w:val="001A6D2B"/>
    <w:rsid w:val="001A7178"/>
    <w:rsid w:val="001A75C5"/>
    <w:rsid w:val="001A7B45"/>
    <w:rsid w:val="001A7BC8"/>
    <w:rsid w:val="001A7C74"/>
    <w:rsid w:val="001B03BF"/>
    <w:rsid w:val="001B1407"/>
    <w:rsid w:val="001B14FC"/>
    <w:rsid w:val="001B17BD"/>
    <w:rsid w:val="001B2199"/>
    <w:rsid w:val="001B2460"/>
    <w:rsid w:val="001B2A60"/>
    <w:rsid w:val="001B2B2B"/>
    <w:rsid w:val="001B2B4B"/>
    <w:rsid w:val="001B2DF4"/>
    <w:rsid w:val="001B3450"/>
    <w:rsid w:val="001B3851"/>
    <w:rsid w:val="001B46DA"/>
    <w:rsid w:val="001B5D7F"/>
    <w:rsid w:val="001B5FB3"/>
    <w:rsid w:val="001B5FF6"/>
    <w:rsid w:val="001B6033"/>
    <w:rsid w:val="001B603D"/>
    <w:rsid w:val="001B698A"/>
    <w:rsid w:val="001B6B0E"/>
    <w:rsid w:val="001B6F53"/>
    <w:rsid w:val="001C0E26"/>
    <w:rsid w:val="001C144B"/>
    <w:rsid w:val="001C174A"/>
    <w:rsid w:val="001C1B08"/>
    <w:rsid w:val="001C1FC0"/>
    <w:rsid w:val="001C25CA"/>
    <w:rsid w:val="001C274C"/>
    <w:rsid w:val="001C2CF9"/>
    <w:rsid w:val="001C386A"/>
    <w:rsid w:val="001C41BD"/>
    <w:rsid w:val="001C4CE5"/>
    <w:rsid w:val="001C56C2"/>
    <w:rsid w:val="001C601F"/>
    <w:rsid w:val="001C6758"/>
    <w:rsid w:val="001C6CF6"/>
    <w:rsid w:val="001C75E4"/>
    <w:rsid w:val="001C787B"/>
    <w:rsid w:val="001C7BA5"/>
    <w:rsid w:val="001C7E01"/>
    <w:rsid w:val="001D0117"/>
    <w:rsid w:val="001D069C"/>
    <w:rsid w:val="001D08F0"/>
    <w:rsid w:val="001D1443"/>
    <w:rsid w:val="001D19B4"/>
    <w:rsid w:val="001D1DE0"/>
    <w:rsid w:val="001D2094"/>
    <w:rsid w:val="001D29BB"/>
    <w:rsid w:val="001D2C07"/>
    <w:rsid w:val="001D3CBE"/>
    <w:rsid w:val="001D3DAA"/>
    <w:rsid w:val="001D4732"/>
    <w:rsid w:val="001D47CB"/>
    <w:rsid w:val="001D4867"/>
    <w:rsid w:val="001D5B41"/>
    <w:rsid w:val="001D6300"/>
    <w:rsid w:val="001D6913"/>
    <w:rsid w:val="001D7001"/>
    <w:rsid w:val="001D77DB"/>
    <w:rsid w:val="001D7959"/>
    <w:rsid w:val="001E00D6"/>
    <w:rsid w:val="001E027E"/>
    <w:rsid w:val="001E0400"/>
    <w:rsid w:val="001E0549"/>
    <w:rsid w:val="001E07F6"/>
    <w:rsid w:val="001E0EF9"/>
    <w:rsid w:val="001E128C"/>
    <w:rsid w:val="001E13C9"/>
    <w:rsid w:val="001E239B"/>
    <w:rsid w:val="001E269A"/>
    <w:rsid w:val="001E3F59"/>
    <w:rsid w:val="001E455D"/>
    <w:rsid w:val="001E48CD"/>
    <w:rsid w:val="001E7588"/>
    <w:rsid w:val="001E7E89"/>
    <w:rsid w:val="001E7ED9"/>
    <w:rsid w:val="001F0F5B"/>
    <w:rsid w:val="001F11CD"/>
    <w:rsid w:val="001F1A6F"/>
    <w:rsid w:val="001F24EB"/>
    <w:rsid w:val="001F25AC"/>
    <w:rsid w:val="001F38CF"/>
    <w:rsid w:val="001F3DCF"/>
    <w:rsid w:val="001F4557"/>
    <w:rsid w:val="001F4D06"/>
    <w:rsid w:val="001F519F"/>
    <w:rsid w:val="001F5289"/>
    <w:rsid w:val="001F5704"/>
    <w:rsid w:val="001F6574"/>
    <w:rsid w:val="001F66F7"/>
    <w:rsid w:val="001F6860"/>
    <w:rsid w:val="001F6F68"/>
    <w:rsid w:val="001F7046"/>
    <w:rsid w:val="001F75E8"/>
    <w:rsid w:val="00200090"/>
    <w:rsid w:val="002016BF"/>
    <w:rsid w:val="00201E3C"/>
    <w:rsid w:val="00203B93"/>
    <w:rsid w:val="00204A5C"/>
    <w:rsid w:val="00205906"/>
    <w:rsid w:val="00206C04"/>
    <w:rsid w:val="00206DAE"/>
    <w:rsid w:val="00206DCE"/>
    <w:rsid w:val="002071B2"/>
    <w:rsid w:val="00207502"/>
    <w:rsid w:val="00207751"/>
    <w:rsid w:val="0021006C"/>
    <w:rsid w:val="002103B4"/>
    <w:rsid w:val="002114A0"/>
    <w:rsid w:val="002116F7"/>
    <w:rsid w:val="002116FA"/>
    <w:rsid w:val="00211BD6"/>
    <w:rsid w:val="00211D19"/>
    <w:rsid w:val="00211ED4"/>
    <w:rsid w:val="00211F5B"/>
    <w:rsid w:val="0021219C"/>
    <w:rsid w:val="00212A73"/>
    <w:rsid w:val="00212FE1"/>
    <w:rsid w:val="002131CF"/>
    <w:rsid w:val="002139C6"/>
    <w:rsid w:val="002139FF"/>
    <w:rsid w:val="00213BB0"/>
    <w:rsid w:val="00214045"/>
    <w:rsid w:val="002142EE"/>
    <w:rsid w:val="0021430A"/>
    <w:rsid w:val="002145EC"/>
    <w:rsid w:val="00214D6C"/>
    <w:rsid w:val="00215702"/>
    <w:rsid w:val="0021575C"/>
    <w:rsid w:val="00215B18"/>
    <w:rsid w:val="00215D0C"/>
    <w:rsid w:val="002160DB"/>
    <w:rsid w:val="00217086"/>
    <w:rsid w:val="0021717C"/>
    <w:rsid w:val="002179BD"/>
    <w:rsid w:val="002205E6"/>
    <w:rsid w:val="00220AB7"/>
    <w:rsid w:val="002210C1"/>
    <w:rsid w:val="00221226"/>
    <w:rsid w:val="002214D8"/>
    <w:rsid w:val="00221A73"/>
    <w:rsid w:val="00221B2A"/>
    <w:rsid w:val="00221D18"/>
    <w:rsid w:val="00221E51"/>
    <w:rsid w:val="0022235B"/>
    <w:rsid w:val="002223C5"/>
    <w:rsid w:val="002228FB"/>
    <w:rsid w:val="002241C2"/>
    <w:rsid w:val="00224606"/>
    <w:rsid w:val="002247D6"/>
    <w:rsid w:val="00225C2F"/>
    <w:rsid w:val="00226B6F"/>
    <w:rsid w:val="00227426"/>
    <w:rsid w:val="002274A1"/>
    <w:rsid w:val="00227D09"/>
    <w:rsid w:val="002307DA"/>
    <w:rsid w:val="00230C4C"/>
    <w:rsid w:val="002311AD"/>
    <w:rsid w:val="00232408"/>
    <w:rsid w:val="00232724"/>
    <w:rsid w:val="00233091"/>
    <w:rsid w:val="00233094"/>
    <w:rsid w:val="00233AA4"/>
    <w:rsid w:val="002349A9"/>
    <w:rsid w:val="00235406"/>
    <w:rsid w:val="00235595"/>
    <w:rsid w:val="0023577D"/>
    <w:rsid w:val="00235A96"/>
    <w:rsid w:val="0023601A"/>
    <w:rsid w:val="002364E5"/>
    <w:rsid w:val="0023674D"/>
    <w:rsid w:val="0023772C"/>
    <w:rsid w:val="00237A31"/>
    <w:rsid w:val="00237F5A"/>
    <w:rsid w:val="00241A63"/>
    <w:rsid w:val="00242220"/>
    <w:rsid w:val="00242297"/>
    <w:rsid w:val="00242DF8"/>
    <w:rsid w:val="00242E9D"/>
    <w:rsid w:val="00243721"/>
    <w:rsid w:val="002439BF"/>
    <w:rsid w:val="00243A42"/>
    <w:rsid w:val="00244FE2"/>
    <w:rsid w:val="0024518D"/>
    <w:rsid w:val="00245FB0"/>
    <w:rsid w:val="00247135"/>
    <w:rsid w:val="002471E6"/>
    <w:rsid w:val="002473CD"/>
    <w:rsid w:val="00247789"/>
    <w:rsid w:val="00247DFA"/>
    <w:rsid w:val="0025029D"/>
    <w:rsid w:val="002519BF"/>
    <w:rsid w:val="00252B44"/>
    <w:rsid w:val="00253217"/>
    <w:rsid w:val="002534FB"/>
    <w:rsid w:val="00254353"/>
    <w:rsid w:val="002544CA"/>
    <w:rsid w:val="0025469D"/>
    <w:rsid w:val="00254893"/>
    <w:rsid w:val="0025518F"/>
    <w:rsid w:val="00256191"/>
    <w:rsid w:val="002562F4"/>
    <w:rsid w:val="00256ED9"/>
    <w:rsid w:val="00257121"/>
    <w:rsid w:val="002572EE"/>
    <w:rsid w:val="00257AC5"/>
    <w:rsid w:val="00260712"/>
    <w:rsid w:val="00260812"/>
    <w:rsid w:val="00260E39"/>
    <w:rsid w:val="00261020"/>
    <w:rsid w:val="002618D7"/>
    <w:rsid w:val="00262A6E"/>
    <w:rsid w:val="0026358B"/>
    <w:rsid w:val="00263CA6"/>
    <w:rsid w:val="00263D20"/>
    <w:rsid w:val="00263D8E"/>
    <w:rsid w:val="00264A7A"/>
    <w:rsid w:val="00264E54"/>
    <w:rsid w:val="002662A0"/>
    <w:rsid w:val="00266B83"/>
    <w:rsid w:val="00266DCE"/>
    <w:rsid w:val="00266EBC"/>
    <w:rsid w:val="0026766B"/>
    <w:rsid w:val="00267A4D"/>
    <w:rsid w:val="00267DBD"/>
    <w:rsid w:val="00270200"/>
    <w:rsid w:val="002719BF"/>
    <w:rsid w:val="00271E0C"/>
    <w:rsid w:val="0027271F"/>
    <w:rsid w:val="0027287D"/>
    <w:rsid w:val="00272974"/>
    <w:rsid w:val="002740BD"/>
    <w:rsid w:val="00275281"/>
    <w:rsid w:val="0027592F"/>
    <w:rsid w:val="0027623E"/>
    <w:rsid w:val="00276F70"/>
    <w:rsid w:val="002770CA"/>
    <w:rsid w:val="002773A1"/>
    <w:rsid w:val="002773AB"/>
    <w:rsid w:val="002809A2"/>
    <w:rsid w:val="00280C2F"/>
    <w:rsid w:val="00281F0F"/>
    <w:rsid w:val="00282718"/>
    <w:rsid w:val="0028273B"/>
    <w:rsid w:val="00282B7C"/>
    <w:rsid w:val="0028344E"/>
    <w:rsid w:val="002836F2"/>
    <w:rsid w:val="002845C6"/>
    <w:rsid w:val="00286F68"/>
    <w:rsid w:val="0028700F"/>
    <w:rsid w:val="00287755"/>
    <w:rsid w:val="00287D92"/>
    <w:rsid w:val="002904B0"/>
    <w:rsid w:val="002912B3"/>
    <w:rsid w:val="00291E5E"/>
    <w:rsid w:val="002929AC"/>
    <w:rsid w:val="00292A0E"/>
    <w:rsid w:val="00292FC4"/>
    <w:rsid w:val="00293D36"/>
    <w:rsid w:val="00293F3E"/>
    <w:rsid w:val="00294003"/>
    <w:rsid w:val="00294E79"/>
    <w:rsid w:val="00294FBB"/>
    <w:rsid w:val="002953A8"/>
    <w:rsid w:val="002954AD"/>
    <w:rsid w:val="00295853"/>
    <w:rsid w:val="002959D7"/>
    <w:rsid w:val="002959E0"/>
    <w:rsid w:val="00295E7A"/>
    <w:rsid w:val="00295E7F"/>
    <w:rsid w:val="00296687"/>
    <w:rsid w:val="002968DF"/>
    <w:rsid w:val="00296930"/>
    <w:rsid w:val="00296A7B"/>
    <w:rsid w:val="00297D99"/>
    <w:rsid w:val="002A04F7"/>
    <w:rsid w:val="002A091E"/>
    <w:rsid w:val="002A096E"/>
    <w:rsid w:val="002A1036"/>
    <w:rsid w:val="002A13F7"/>
    <w:rsid w:val="002A37D6"/>
    <w:rsid w:val="002A38D6"/>
    <w:rsid w:val="002A428F"/>
    <w:rsid w:val="002A441A"/>
    <w:rsid w:val="002A4506"/>
    <w:rsid w:val="002A452C"/>
    <w:rsid w:val="002A5056"/>
    <w:rsid w:val="002A5060"/>
    <w:rsid w:val="002A523E"/>
    <w:rsid w:val="002A5A79"/>
    <w:rsid w:val="002A5C96"/>
    <w:rsid w:val="002A65B9"/>
    <w:rsid w:val="002A66EF"/>
    <w:rsid w:val="002A7060"/>
    <w:rsid w:val="002B0039"/>
    <w:rsid w:val="002B024F"/>
    <w:rsid w:val="002B08D2"/>
    <w:rsid w:val="002B0A24"/>
    <w:rsid w:val="002B0FA3"/>
    <w:rsid w:val="002B10DA"/>
    <w:rsid w:val="002B16D9"/>
    <w:rsid w:val="002B1952"/>
    <w:rsid w:val="002B1DFA"/>
    <w:rsid w:val="002B2AE7"/>
    <w:rsid w:val="002B2B16"/>
    <w:rsid w:val="002B30E9"/>
    <w:rsid w:val="002B3164"/>
    <w:rsid w:val="002B4353"/>
    <w:rsid w:val="002B43F6"/>
    <w:rsid w:val="002B4D9F"/>
    <w:rsid w:val="002B51CF"/>
    <w:rsid w:val="002B51D2"/>
    <w:rsid w:val="002B6B17"/>
    <w:rsid w:val="002B6E0F"/>
    <w:rsid w:val="002B709D"/>
    <w:rsid w:val="002C0B54"/>
    <w:rsid w:val="002C1E16"/>
    <w:rsid w:val="002C23C3"/>
    <w:rsid w:val="002C26C1"/>
    <w:rsid w:val="002C2CF6"/>
    <w:rsid w:val="002C3568"/>
    <w:rsid w:val="002C4913"/>
    <w:rsid w:val="002C578C"/>
    <w:rsid w:val="002C5C68"/>
    <w:rsid w:val="002C5D03"/>
    <w:rsid w:val="002C5F6F"/>
    <w:rsid w:val="002C6818"/>
    <w:rsid w:val="002C690B"/>
    <w:rsid w:val="002C6DB9"/>
    <w:rsid w:val="002D041D"/>
    <w:rsid w:val="002D0D8A"/>
    <w:rsid w:val="002D168D"/>
    <w:rsid w:val="002D17A3"/>
    <w:rsid w:val="002D1818"/>
    <w:rsid w:val="002D1EBE"/>
    <w:rsid w:val="002D29EC"/>
    <w:rsid w:val="002D532D"/>
    <w:rsid w:val="002D6933"/>
    <w:rsid w:val="002D78CF"/>
    <w:rsid w:val="002D7CF9"/>
    <w:rsid w:val="002E087A"/>
    <w:rsid w:val="002E12DE"/>
    <w:rsid w:val="002E16A6"/>
    <w:rsid w:val="002E1AE2"/>
    <w:rsid w:val="002E1F33"/>
    <w:rsid w:val="002E221C"/>
    <w:rsid w:val="002E24FC"/>
    <w:rsid w:val="002E2D34"/>
    <w:rsid w:val="002E3626"/>
    <w:rsid w:val="002E424B"/>
    <w:rsid w:val="002E56F9"/>
    <w:rsid w:val="002E6D13"/>
    <w:rsid w:val="002E70BF"/>
    <w:rsid w:val="002E767B"/>
    <w:rsid w:val="002E77B2"/>
    <w:rsid w:val="002F0068"/>
    <w:rsid w:val="002F082E"/>
    <w:rsid w:val="002F0D85"/>
    <w:rsid w:val="002F10C3"/>
    <w:rsid w:val="002F1400"/>
    <w:rsid w:val="002F174D"/>
    <w:rsid w:val="002F180B"/>
    <w:rsid w:val="002F1B3B"/>
    <w:rsid w:val="002F2232"/>
    <w:rsid w:val="002F2AA8"/>
    <w:rsid w:val="002F2DD5"/>
    <w:rsid w:val="002F34F4"/>
    <w:rsid w:val="002F3B67"/>
    <w:rsid w:val="002F4138"/>
    <w:rsid w:val="002F4D69"/>
    <w:rsid w:val="002F5F70"/>
    <w:rsid w:val="002F6EDB"/>
    <w:rsid w:val="002F7368"/>
    <w:rsid w:val="002F7B03"/>
    <w:rsid w:val="00300237"/>
    <w:rsid w:val="00301208"/>
    <w:rsid w:val="0030160C"/>
    <w:rsid w:val="00301943"/>
    <w:rsid w:val="00301EA1"/>
    <w:rsid w:val="00303208"/>
    <w:rsid w:val="003033A3"/>
    <w:rsid w:val="00303BC1"/>
    <w:rsid w:val="0030405A"/>
    <w:rsid w:val="00304745"/>
    <w:rsid w:val="00304D3C"/>
    <w:rsid w:val="003056B2"/>
    <w:rsid w:val="00305C43"/>
    <w:rsid w:val="00307871"/>
    <w:rsid w:val="003079F4"/>
    <w:rsid w:val="003105F4"/>
    <w:rsid w:val="003106A9"/>
    <w:rsid w:val="003108E3"/>
    <w:rsid w:val="00310E12"/>
    <w:rsid w:val="00311386"/>
    <w:rsid w:val="00312782"/>
    <w:rsid w:val="00313DB7"/>
    <w:rsid w:val="0031447A"/>
    <w:rsid w:val="00314B7A"/>
    <w:rsid w:val="00315695"/>
    <w:rsid w:val="00315C4F"/>
    <w:rsid w:val="003162B4"/>
    <w:rsid w:val="003162BB"/>
    <w:rsid w:val="003167E7"/>
    <w:rsid w:val="00320DF2"/>
    <w:rsid w:val="0032163E"/>
    <w:rsid w:val="00321971"/>
    <w:rsid w:val="003225F1"/>
    <w:rsid w:val="0032295C"/>
    <w:rsid w:val="00323358"/>
    <w:rsid w:val="00323382"/>
    <w:rsid w:val="0032426D"/>
    <w:rsid w:val="00324ED9"/>
    <w:rsid w:val="00325249"/>
    <w:rsid w:val="0032554D"/>
    <w:rsid w:val="003262B0"/>
    <w:rsid w:val="00326E7A"/>
    <w:rsid w:val="003275AE"/>
    <w:rsid w:val="00327E6D"/>
    <w:rsid w:val="00327EE5"/>
    <w:rsid w:val="00330226"/>
    <w:rsid w:val="0033039E"/>
    <w:rsid w:val="003317BE"/>
    <w:rsid w:val="0033199D"/>
    <w:rsid w:val="00331A60"/>
    <w:rsid w:val="003322A9"/>
    <w:rsid w:val="00332BEA"/>
    <w:rsid w:val="00333039"/>
    <w:rsid w:val="00333A01"/>
    <w:rsid w:val="00334F3A"/>
    <w:rsid w:val="00334F83"/>
    <w:rsid w:val="00335BBF"/>
    <w:rsid w:val="0033667E"/>
    <w:rsid w:val="0033696D"/>
    <w:rsid w:val="00336B3B"/>
    <w:rsid w:val="003375EE"/>
    <w:rsid w:val="00337AEE"/>
    <w:rsid w:val="00337B07"/>
    <w:rsid w:val="00337BF9"/>
    <w:rsid w:val="00341D99"/>
    <w:rsid w:val="00342732"/>
    <w:rsid w:val="00342967"/>
    <w:rsid w:val="00343160"/>
    <w:rsid w:val="003434D7"/>
    <w:rsid w:val="003437EF"/>
    <w:rsid w:val="003441F9"/>
    <w:rsid w:val="00344678"/>
    <w:rsid w:val="003450D5"/>
    <w:rsid w:val="0034538E"/>
    <w:rsid w:val="0034588D"/>
    <w:rsid w:val="003471E4"/>
    <w:rsid w:val="00347363"/>
    <w:rsid w:val="00347B73"/>
    <w:rsid w:val="00347C37"/>
    <w:rsid w:val="00350280"/>
    <w:rsid w:val="0035058A"/>
    <w:rsid w:val="003519A9"/>
    <w:rsid w:val="003520DE"/>
    <w:rsid w:val="0035274F"/>
    <w:rsid w:val="003528DC"/>
    <w:rsid w:val="00352BBD"/>
    <w:rsid w:val="00353691"/>
    <w:rsid w:val="0035378A"/>
    <w:rsid w:val="00353A1B"/>
    <w:rsid w:val="00353C99"/>
    <w:rsid w:val="00353DF9"/>
    <w:rsid w:val="0035417D"/>
    <w:rsid w:val="003541F0"/>
    <w:rsid w:val="00354752"/>
    <w:rsid w:val="00354945"/>
    <w:rsid w:val="0035511F"/>
    <w:rsid w:val="00355C89"/>
    <w:rsid w:val="00357287"/>
    <w:rsid w:val="00357E07"/>
    <w:rsid w:val="003602A4"/>
    <w:rsid w:val="003605E7"/>
    <w:rsid w:val="003609EA"/>
    <w:rsid w:val="00360DDE"/>
    <w:rsid w:val="003614C0"/>
    <w:rsid w:val="00362284"/>
    <w:rsid w:val="00362428"/>
    <w:rsid w:val="003625FD"/>
    <w:rsid w:val="003630F9"/>
    <w:rsid w:val="003633F2"/>
    <w:rsid w:val="0036374B"/>
    <w:rsid w:val="003637CC"/>
    <w:rsid w:val="00363B6D"/>
    <w:rsid w:val="00363DB5"/>
    <w:rsid w:val="003640F1"/>
    <w:rsid w:val="003655E4"/>
    <w:rsid w:val="00365E9A"/>
    <w:rsid w:val="00366AF9"/>
    <w:rsid w:val="00366BAE"/>
    <w:rsid w:val="003675FE"/>
    <w:rsid w:val="003677FD"/>
    <w:rsid w:val="003702FA"/>
    <w:rsid w:val="003711FA"/>
    <w:rsid w:val="00372113"/>
    <w:rsid w:val="003729FF"/>
    <w:rsid w:val="00372D3C"/>
    <w:rsid w:val="0037364E"/>
    <w:rsid w:val="003736D8"/>
    <w:rsid w:val="00373A9D"/>
    <w:rsid w:val="00373AC0"/>
    <w:rsid w:val="003741A8"/>
    <w:rsid w:val="0037431F"/>
    <w:rsid w:val="00374983"/>
    <w:rsid w:val="003760C2"/>
    <w:rsid w:val="0037644B"/>
    <w:rsid w:val="003764B2"/>
    <w:rsid w:val="00376585"/>
    <w:rsid w:val="0037680B"/>
    <w:rsid w:val="003775EA"/>
    <w:rsid w:val="0037784D"/>
    <w:rsid w:val="003779BE"/>
    <w:rsid w:val="00377D30"/>
    <w:rsid w:val="003802E9"/>
    <w:rsid w:val="003808A5"/>
    <w:rsid w:val="003813F4"/>
    <w:rsid w:val="00382FA6"/>
    <w:rsid w:val="003844C3"/>
    <w:rsid w:val="00384596"/>
    <w:rsid w:val="00384C05"/>
    <w:rsid w:val="003869F7"/>
    <w:rsid w:val="00387027"/>
    <w:rsid w:val="00387232"/>
    <w:rsid w:val="00387DCE"/>
    <w:rsid w:val="00390681"/>
    <w:rsid w:val="003907E7"/>
    <w:rsid w:val="00391394"/>
    <w:rsid w:val="0039204A"/>
    <w:rsid w:val="0039291D"/>
    <w:rsid w:val="003935EA"/>
    <w:rsid w:val="00393B19"/>
    <w:rsid w:val="00393EC8"/>
    <w:rsid w:val="00394AA0"/>
    <w:rsid w:val="0039550E"/>
    <w:rsid w:val="00395BB8"/>
    <w:rsid w:val="003962A5"/>
    <w:rsid w:val="0039670F"/>
    <w:rsid w:val="00396A80"/>
    <w:rsid w:val="003A0054"/>
    <w:rsid w:val="003A0934"/>
    <w:rsid w:val="003A1447"/>
    <w:rsid w:val="003A1D9D"/>
    <w:rsid w:val="003A29D8"/>
    <w:rsid w:val="003A2FC0"/>
    <w:rsid w:val="003A3422"/>
    <w:rsid w:val="003A3B7A"/>
    <w:rsid w:val="003A4066"/>
    <w:rsid w:val="003A47F9"/>
    <w:rsid w:val="003A4B4B"/>
    <w:rsid w:val="003A5217"/>
    <w:rsid w:val="003A6676"/>
    <w:rsid w:val="003A6E40"/>
    <w:rsid w:val="003A7389"/>
    <w:rsid w:val="003A765D"/>
    <w:rsid w:val="003A7CA4"/>
    <w:rsid w:val="003B045D"/>
    <w:rsid w:val="003B0551"/>
    <w:rsid w:val="003B07ED"/>
    <w:rsid w:val="003B1C13"/>
    <w:rsid w:val="003B351C"/>
    <w:rsid w:val="003B3790"/>
    <w:rsid w:val="003B3CF1"/>
    <w:rsid w:val="003B4947"/>
    <w:rsid w:val="003B4BF8"/>
    <w:rsid w:val="003B58E2"/>
    <w:rsid w:val="003B6118"/>
    <w:rsid w:val="003B615D"/>
    <w:rsid w:val="003B6BC1"/>
    <w:rsid w:val="003B6EB6"/>
    <w:rsid w:val="003B7682"/>
    <w:rsid w:val="003B7728"/>
    <w:rsid w:val="003B7B80"/>
    <w:rsid w:val="003B7E4B"/>
    <w:rsid w:val="003C0375"/>
    <w:rsid w:val="003C10E2"/>
    <w:rsid w:val="003C1239"/>
    <w:rsid w:val="003C1794"/>
    <w:rsid w:val="003C1959"/>
    <w:rsid w:val="003C2D09"/>
    <w:rsid w:val="003C2DD8"/>
    <w:rsid w:val="003C385D"/>
    <w:rsid w:val="003C3E33"/>
    <w:rsid w:val="003C4142"/>
    <w:rsid w:val="003C4F1B"/>
    <w:rsid w:val="003C50BE"/>
    <w:rsid w:val="003C50C5"/>
    <w:rsid w:val="003C549F"/>
    <w:rsid w:val="003C5526"/>
    <w:rsid w:val="003C65D8"/>
    <w:rsid w:val="003C6846"/>
    <w:rsid w:val="003C6A87"/>
    <w:rsid w:val="003C7A2B"/>
    <w:rsid w:val="003C7DE7"/>
    <w:rsid w:val="003D00A2"/>
    <w:rsid w:val="003D0D53"/>
    <w:rsid w:val="003D1AE6"/>
    <w:rsid w:val="003D1E02"/>
    <w:rsid w:val="003D2266"/>
    <w:rsid w:val="003D2DDF"/>
    <w:rsid w:val="003D2EF2"/>
    <w:rsid w:val="003D39DF"/>
    <w:rsid w:val="003D441A"/>
    <w:rsid w:val="003D4F5D"/>
    <w:rsid w:val="003D5CB5"/>
    <w:rsid w:val="003D67C6"/>
    <w:rsid w:val="003D790E"/>
    <w:rsid w:val="003D7E9F"/>
    <w:rsid w:val="003E13A5"/>
    <w:rsid w:val="003E14B6"/>
    <w:rsid w:val="003E1DF5"/>
    <w:rsid w:val="003E2357"/>
    <w:rsid w:val="003E255C"/>
    <w:rsid w:val="003E2FCF"/>
    <w:rsid w:val="003E3724"/>
    <w:rsid w:val="003E3833"/>
    <w:rsid w:val="003E3A0A"/>
    <w:rsid w:val="003E3B9A"/>
    <w:rsid w:val="003E3FBA"/>
    <w:rsid w:val="003E4073"/>
    <w:rsid w:val="003E4411"/>
    <w:rsid w:val="003E4991"/>
    <w:rsid w:val="003E4CBE"/>
    <w:rsid w:val="003E52B2"/>
    <w:rsid w:val="003E54DC"/>
    <w:rsid w:val="003E697E"/>
    <w:rsid w:val="003E6A98"/>
    <w:rsid w:val="003E6E6C"/>
    <w:rsid w:val="003E75D1"/>
    <w:rsid w:val="003E7A6D"/>
    <w:rsid w:val="003E7ABE"/>
    <w:rsid w:val="003E7F3C"/>
    <w:rsid w:val="003F008E"/>
    <w:rsid w:val="003F027D"/>
    <w:rsid w:val="003F14E6"/>
    <w:rsid w:val="003F1611"/>
    <w:rsid w:val="003F2B79"/>
    <w:rsid w:val="003F2C85"/>
    <w:rsid w:val="003F39A2"/>
    <w:rsid w:val="003F47DF"/>
    <w:rsid w:val="003F4E99"/>
    <w:rsid w:val="003F4FBD"/>
    <w:rsid w:val="003F51B0"/>
    <w:rsid w:val="003F5496"/>
    <w:rsid w:val="003F5879"/>
    <w:rsid w:val="003F5E77"/>
    <w:rsid w:val="003F7FA5"/>
    <w:rsid w:val="004004E4"/>
    <w:rsid w:val="00400528"/>
    <w:rsid w:val="00400883"/>
    <w:rsid w:val="00400C4D"/>
    <w:rsid w:val="00400D9B"/>
    <w:rsid w:val="00401173"/>
    <w:rsid w:val="00401F70"/>
    <w:rsid w:val="004024E9"/>
    <w:rsid w:val="00402539"/>
    <w:rsid w:val="00402667"/>
    <w:rsid w:val="00402733"/>
    <w:rsid w:val="004027E9"/>
    <w:rsid w:val="00402952"/>
    <w:rsid w:val="00403BC7"/>
    <w:rsid w:val="0040466A"/>
    <w:rsid w:val="00405544"/>
    <w:rsid w:val="0040614A"/>
    <w:rsid w:val="00406209"/>
    <w:rsid w:val="0040626A"/>
    <w:rsid w:val="00406424"/>
    <w:rsid w:val="0040654C"/>
    <w:rsid w:val="00406A55"/>
    <w:rsid w:val="0040728E"/>
    <w:rsid w:val="004075B3"/>
    <w:rsid w:val="0041000C"/>
    <w:rsid w:val="004106F6"/>
    <w:rsid w:val="00411E21"/>
    <w:rsid w:val="00412383"/>
    <w:rsid w:val="0041241D"/>
    <w:rsid w:val="00412752"/>
    <w:rsid w:val="00412909"/>
    <w:rsid w:val="00412F08"/>
    <w:rsid w:val="00412F57"/>
    <w:rsid w:val="004131AD"/>
    <w:rsid w:val="00413242"/>
    <w:rsid w:val="00413FB3"/>
    <w:rsid w:val="004143A4"/>
    <w:rsid w:val="0041496B"/>
    <w:rsid w:val="00414C07"/>
    <w:rsid w:val="0041558F"/>
    <w:rsid w:val="00415DFA"/>
    <w:rsid w:val="00415E0A"/>
    <w:rsid w:val="00416222"/>
    <w:rsid w:val="00416BCD"/>
    <w:rsid w:val="00417456"/>
    <w:rsid w:val="0041791F"/>
    <w:rsid w:val="0041799F"/>
    <w:rsid w:val="00417CD8"/>
    <w:rsid w:val="00420034"/>
    <w:rsid w:val="0042003E"/>
    <w:rsid w:val="0042024B"/>
    <w:rsid w:val="004202CF"/>
    <w:rsid w:val="0042048F"/>
    <w:rsid w:val="00421181"/>
    <w:rsid w:val="00421CAC"/>
    <w:rsid w:val="004221C9"/>
    <w:rsid w:val="0042225A"/>
    <w:rsid w:val="004224F8"/>
    <w:rsid w:val="00425458"/>
    <w:rsid w:val="0042597A"/>
    <w:rsid w:val="00426219"/>
    <w:rsid w:val="004262F4"/>
    <w:rsid w:val="004267FE"/>
    <w:rsid w:val="0042729F"/>
    <w:rsid w:val="00427E86"/>
    <w:rsid w:val="004304AF"/>
    <w:rsid w:val="004306F2"/>
    <w:rsid w:val="0043082B"/>
    <w:rsid w:val="004309E1"/>
    <w:rsid w:val="00430C4E"/>
    <w:rsid w:val="004310EA"/>
    <w:rsid w:val="004316FA"/>
    <w:rsid w:val="00431A46"/>
    <w:rsid w:val="00431AF5"/>
    <w:rsid w:val="004320DD"/>
    <w:rsid w:val="00432447"/>
    <w:rsid w:val="00433CF7"/>
    <w:rsid w:val="00434B01"/>
    <w:rsid w:val="00434DE1"/>
    <w:rsid w:val="0043529B"/>
    <w:rsid w:val="004362FC"/>
    <w:rsid w:val="004364AA"/>
    <w:rsid w:val="00436A8F"/>
    <w:rsid w:val="004375F8"/>
    <w:rsid w:val="00437660"/>
    <w:rsid w:val="004401FB"/>
    <w:rsid w:val="00440523"/>
    <w:rsid w:val="004409F5"/>
    <w:rsid w:val="00441803"/>
    <w:rsid w:val="00441934"/>
    <w:rsid w:val="00441BC3"/>
    <w:rsid w:val="004439F6"/>
    <w:rsid w:val="00443D98"/>
    <w:rsid w:val="00444BD6"/>
    <w:rsid w:val="00444DD9"/>
    <w:rsid w:val="0044552D"/>
    <w:rsid w:val="004464FC"/>
    <w:rsid w:val="00450A54"/>
    <w:rsid w:val="00450E4F"/>
    <w:rsid w:val="00450F06"/>
    <w:rsid w:val="00451276"/>
    <w:rsid w:val="004512FC"/>
    <w:rsid w:val="004517B7"/>
    <w:rsid w:val="00452474"/>
    <w:rsid w:val="0045283D"/>
    <w:rsid w:val="0045307F"/>
    <w:rsid w:val="00453CC0"/>
    <w:rsid w:val="00453F95"/>
    <w:rsid w:val="004543FE"/>
    <w:rsid w:val="0045499F"/>
    <w:rsid w:val="0045593A"/>
    <w:rsid w:val="0045598B"/>
    <w:rsid w:val="004559F1"/>
    <w:rsid w:val="00456BF4"/>
    <w:rsid w:val="00456D50"/>
    <w:rsid w:val="00457684"/>
    <w:rsid w:val="00457D88"/>
    <w:rsid w:val="00457E39"/>
    <w:rsid w:val="004605F3"/>
    <w:rsid w:val="00461F01"/>
    <w:rsid w:val="00463252"/>
    <w:rsid w:val="004635CC"/>
    <w:rsid w:val="00463C5B"/>
    <w:rsid w:val="004653B7"/>
    <w:rsid w:val="00465856"/>
    <w:rsid w:val="00465D4F"/>
    <w:rsid w:val="00466284"/>
    <w:rsid w:val="0046691D"/>
    <w:rsid w:val="00466B80"/>
    <w:rsid w:val="00466F43"/>
    <w:rsid w:val="00466F9E"/>
    <w:rsid w:val="00467E17"/>
    <w:rsid w:val="0047073B"/>
    <w:rsid w:val="00470B92"/>
    <w:rsid w:val="00470B96"/>
    <w:rsid w:val="00471896"/>
    <w:rsid w:val="00472276"/>
    <w:rsid w:val="004722D1"/>
    <w:rsid w:val="00472C46"/>
    <w:rsid w:val="00472DF0"/>
    <w:rsid w:val="00473155"/>
    <w:rsid w:val="0047331B"/>
    <w:rsid w:val="00473B55"/>
    <w:rsid w:val="00473DA7"/>
    <w:rsid w:val="00473F6E"/>
    <w:rsid w:val="0047403B"/>
    <w:rsid w:val="00474421"/>
    <w:rsid w:val="00474541"/>
    <w:rsid w:val="00474B3E"/>
    <w:rsid w:val="0047627D"/>
    <w:rsid w:val="0047708A"/>
    <w:rsid w:val="00477C35"/>
    <w:rsid w:val="004812C1"/>
    <w:rsid w:val="004818B5"/>
    <w:rsid w:val="00481CD1"/>
    <w:rsid w:val="00481D4A"/>
    <w:rsid w:val="00482C09"/>
    <w:rsid w:val="004830C3"/>
    <w:rsid w:val="00484E34"/>
    <w:rsid w:val="004854E6"/>
    <w:rsid w:val="004858D7"/>
    <w:rsid w:val="0048595F"/>
    <w:rsid w:val="00485E0B"/>
    <w:rsid w:val="00486169"/>
    <w:rsid w:val="00486365"/>
    <w:rsid w:val="00486418"/>
    <w:rsid w:val="0048678E"/>
    <w:rsid w:val="00486BD2"/>
    <w:rsid w:val="00486E73"/>
    <w:rsid w:val="0048718B"/>
    <w:rsid w:val="004875C5"/>
    <w:rsid w:val="00487C58"/>
    <w:rsid w:val="0049203F"/>
    <w:rsid w:val="00492B63"/>
    <w:rsid w:val="00492CBE"/>
    <w:rsid w:val="00492F73"/>
    <w:rsid w:val="0049302F"/>
    <w:rsid w:val="00493156"/>
    <w:rsid w:val="004933C5"/>
    <w:rsid w:val="004933DF"/>
    <w:rsid w:val="00493667"/>
    <w:rsid w:val="00493DAD"/>
    <w:rsid w:val="0049406D"/>
    <w:rsid w:val="004944D8"/>
    <w:rsid w:val="00494851"/>
    <w:rsid w:val="00494EB9"/>
    <w:rsid w:val="00495352"/>
    <w:rsid w:val="004953B5"/>
    <w:rsid w:val="00495698"/>
    <w:rsid w:val="0049702D"/>
    <w:rsid w:val="004971B2"/>
    <w:rsid w:val="004973A4"/>
    <w:rsid w:val="00497549"/>
    <w:rsid w:val="004975A3"/>
    <w:rsid w:val="00497667"/>
    <w:rsid w:val="004A0148"/>
    <w:rsid w:val="004A0764"/>
    <w:rsid w:val="004A07FE"/>
    <w:rsid w:val="004A084D"/>
    <w:rsid w:val="004A0D0E"/>
    <w:rsid w:val="004A139F"/>
    <w:rsid w:val="004A1FD7"/>
    <w:rsid w:val="004A23EE"/>
    <w:rsid w:val="004A3C5F"/>
    <w:rsid w:val="004A442D"/>
    <w:rsid w:val="004A4773"/>
    <w:rsid w:val="004A48CE"/>
    <w:rsid w:val="004A4F1E"/>
    <w:rsid w:val="004A5433"/>
    <w:rsid w:val="004A5480"/>
    <w:rsid w:val="004A616A"/>
    <w:rsid w:val="004A6210"/>
    <w:rsid w:val="004A633E"/>
    <w:rsid w:val="004A6512"/>
    <w:rsid w:val="004A653F"/>
    <w:rsid w:val="004A6A64"/>
    <w:rsid w:val="004A75D9"/>
    <w:rsid w:val="004A7B11"/>
    <w:rsid w:val="004A7B45"/>
    <w:rsid w:val="004A7C63"/>
    <w:rsid w:val="004B0544"/>
    <w:rsid w:val="004B1728"/>
    <w:rsid w:val="004B2D87"/>
    <w:rsid w:val="004B2E5C"/>
    <w:rsid w:val="004B2FA3"/>
    <w:rsid w:val="004B3067"/>
    <w:rsid w:val="004B3DFB"/>
    <w:rsid w:val="004B3F7A"/>
    <w:rsid w:val="004B40E0"/>
    <w:rsid w:val="004B4689"/>
    <w:rsid w:val="004B486A"/>
    <w:rsid w:val="004B4997"/>
    <w:rsid w:val="004B50F6"/>
    <w:rsid w:val="004B63E2"/>
    <w:rsid w:val="004B6A1A"/>
    <w:rsid w:val="004B6FD8"/>
    <w:rsid w:val="004B750E"/>
    <w:rsid w:val="004B78BD"/>
    <w:rsid w:val="004B7DDF"/>
    <w:rsid w:val="004C03BD"/>
    <w:rsid w:val="004C0457"/>
    <w:rsid w:val="004C071F"/>
    <w:rsid w:val="004C0CCE"/>
    <w:rsid w:val="004C1127"/>
    <w:rsid w:val="004C15BE"/>
    <w:rsid w:val="004C1983"/>
    <w:rsid w:val="004C268F"/>
    <w:rsid w:val="004C2AF3"/>
    <w:rsid w:val="004C3009"/>
    <w:rsid w:val="004C31DF"/>
    <w:rsid w:val="004C38AD"/>
    <w:rsid w:val="004C3DB5"/>
    <w:rsid w:val="004C42F5"/>
    <w:rsid w:val="004C4307"/>
    <w:rsid w:val="004C4D29"/>
    <w:rsid w:val="004C5A62"/>
    <w:rsid w:val="004C5F59"/>
    <w:rsid w:val="004C6359"/>
    <w:rsid w:val="004C6878"/>
    <w:rsid w:val="004C6F5A"/>
    <w:rsid w:val="004C7337"/>
    <w:rsid w:val="004D00CF"/>
    <w:rsid w:val="004D0120"/>
    <w:rsid w:val="004D03DC"/>
    <w:rsid w:val="004D07DD"/>
    <w:rsid w:val="004D0EC4"/>
    <w:rsid w:val="004D2268"/>
    <w:rsid w:val="004D29A5"/>
    <w:rsid w:val="004D2E03"/>
    <w:rsid w:val="004D2EE2"/>
    <w:rsid w:val="004D352C"/>
    <w:rsid w:val="004D36F7"/>
    <w:rsid w:val="004D3A5C"/>
    <w:rsid w:val="004D4678"/>
    <w:rsid w:val="004D4AB9"/>
    <w:rsid w:val="004D4C08"/>
    <w:rsid w:val="004D55DD"/>
    <w:rsid w:val="004D5E5C"/>
    <w:rsid w:val="004D7049"/>
    <w:rsid w:val="004D71DA"/>
    <w:rsid w:val="004D7AEB"/>
    <w:rsid w:val="004E096A"/>
    <w:rsid w:val="004E0C04"/>
    <w:rsid w:val="004E0E60"/>
    <w:rsid w:val="004E1B99"/>
    <w:rsid w:val="004E27E4"/>
    <w:rsid w:val="004E2CFA"/>
    <w:rsid w:val="004E2FD9"/>
    <w:rsid w:val="004E3083"/>
    <w:rsid w:val="004E366C"/>
    <w:rsid w:val="004E41BE"/>
    <w:rsid w:val="004E4200"/>
    <w:rsid w:val="004E4580"/>
    <w:rsid w:val="004E4CD1"/>
    <w:rsid w:val="004E55A5"/>
    <w:rsid w:val="004E5A65"/>
    <w:rsid w:val="004E5FBE"/>
    <w:rsid w:val="004E7CA6"/>
    <w:rsid w:val="004E7D3A"/>
    <w:rsid w:val="004E7DE0"/>
    <w:rsid w:val="004E7E8B"/>
    <w:rsid w:val="004F0A7B"/>
    <w:rsid w:val="004F0D2E"/>
    <w:rsid w:val="004F1291"/>
    <w:rsid w:val="004F16C8"/>
    <w:rsid w:val="004F1CD1"/>
    <w:rsid w:val="004F35B7"/>
    <w:rsid w:val="004F3A27"/>
    <w:rsid w:val="004F3E50"/>
    <w:rsid w:val="004F484F"/>
    <w:rsid w:val="004F5434"/>
    <w:rsid w:val="004F553E"/>
    <w:rsid w:val="004F5882"/>
    <w:rsid w:val="004F6CEE"/>
    <w:rsid w:val="004F6F26"/>
    <w:rsid w:val="004F715C"/>
    <w:rsid w:val="004F753A"/>
    <w:rsid w:val="00500227"/>
    <w:rsid w:val="005004F0"/>
    <w:rsid w:val="00500ACD"/>
    <w:rsid w:val="00500CC9"/>
    <w:rsid w:val="005010CB"/>
    <w:rsid w:val="0050119A"/>
    <w:rsid w:val="00502E20"/>
    <w:rsid w:val="00503CB1"/>
    <w:rsid w:val="00503FEC"/>
    <w:rsid w:val="00504C59"/>
    <w:rsid w:val="00505074"/>
    <w:rsid w:val="005055A3"/>
    <w:rsid w:val="00505A23"/>
    <w:rsid w:val="00506869"/>
    <w:rsid w:val="0050740D"/>
    <w:rsid w:val="00507756"/>
    <w:rsid w:val="005077A2"/>
    <w:rsid w:val="005108F6"/>
    <w:rsid w:val="0051091F"/>
    <w:rsid w:val="00511319"/>
    <w:rsid w:val="00511704"/>
    <w:rsid w:val="00511B5A"/>
    <w:rsid w:val="00511E65"/>
    <w:rsid w:val="00512AC6"/>
    <w:rsid w:val="00512E57"/>
    <w:rsid w:val="00514026"/>
    <w:rsid w:val="00514193"/>
    <w:rsid w:val="00516250"/>
    <w:rsid w:val="005174C3"/>
    <w:rsid w:val="005175D8"/>
    <w:rsid w:val="00517D6F"/>
    <w:rsid w:val="00520547"/>
    <w:rsid w:val="005206EC"/>
    <w:rsid w:val="0052074A"/>
    <w:rsid w:val="005208F1"/>
    <w:rsid w:val="00520BB0"/>
    <w:rsid w:val="00520C21"/>
    <w:rsid w:val="00520CDD"/>
    <w:rsid w:val="00520CE9"/>
    <w:rsid w:val="00520EE4"/>
    <w:rsid w:val="00521248"/>
    <w:rsid w:val="00522C87"/>
    <w:rsid w:val="00522DCD"/>
    <w:rsid w:val="00522F05"/>
    <w:rsid w:val="00523494"/>
    <w:rsid w:val="005237E9"/>
    <w:rsid w:val="00523E75"/>
    <w:rsid w:val="005242E8"/>
    <w:rsid w:val="005245CA"/>
    <w:rsid w:val="0052498C"/>
    <w:rsid w:val="00524D37"/>
    <w:rsid w:val="00524FD8"/>
    <w:rsid w:val="00525372"/>
    <w:rsid w:val="00526A1A"/>
    <w:rsid w:val="00527093"/>
    <w:rsid w:val="00527411"/>
    <w:rsid w:val="005302D6"/>
    <w:rsid w:val="0053031F"/>
    <w:rsid w:val="00530689"/>
    <w:rsid w:val="0053110F"/>
    <w:rsid w:val="00531337"/>
    <w:rsid w:val="0053213D"/>
    <w:rsid w:val="00532868"/>
    <w:rsid w:val="00532E93"/>
    <w:rsid w:val="00533093"/>
    <w:rsid w:val="005336C4"/>
    <w:rsid w:val="0053393D"/>
    <w:rsid w:val="005339FB"/>
    <w:rsid w:val="005341A6"/>
    <w:rsid w:val="00534274"/>
    <w:rsid w:val="00534D25"/>
    <w:rsid w:val="005350ED"/>
    <w:rsid w:val="00535726"/>
    <w:rsid w:val="00535AE1"/>
    <w:rsid w:val="005363DF"/>
    <w:rsid w:val="00536E78"/>
    <w:rsid w:val="005370C3"/>
    <w:rsid w:val="00537846"/>
    <w:rsid w:val="00537FE9"/>
    <w:rsid w:val="00540105"/>
    <w:rsid w:val="00540B7A"/>
    <w:rsid w:val="00540F82"/>
    <w:rsid w:val="00541CD2"/>
    <w:rsid w:val="0054217D"/>
    <w:rsid w:val="005424AF"/>
    <w:rsid w:val="00542CE0"/>
    <w:rsid w:val="005441C0"/>
    <w:rsid w:val="0054438D"/>
    <w:rsid w:val="005446E0"/>
    <w:rsid w:val="0054481E"/>
    <w:rsid w:val="0054526D"/>
    <w:rsid w:val="00545273"/>
    <w:rsid w:val="0054540A"/>
    <w:rsid w:val="00545609"/>
    <w:rsid w:val="00545616"/>
    <w:rsid w:val="00546184"/>
    <w:rsid w:val="00546365"/>
    <w:rsid w:val="005463D5"/>
    <w:rsid w:val="00546F54"/>
    <w:rsid w:val="005471F7"/>
    <w:rsid w:val="0055009F"/>
    <w:rsid w:val="0055025C"/>
    <w:rsid w:val="005506D3"/>
    <w:rsid w:val="00550A43"/>
    <w:rsid w:val="005512FE"/>
    <w:rsid w:val="0055142A"/>
    <w:rsid w:val="005519E7"/>
    <w:rsid w:val="00551CB8"/>
    <w:rsid w:val="00551FE5"/>
    <w:rsid w:val="00552443"/>
    <w:rsid w:val="00552690"/>
    <w:rsid w:val="005534C7"/>
    <w:rsid w:val="005539CC"/>
    <w:rsid w:val="00553CE5"/>
    <w:rsid w:val="0055404D"/>
    <w:rsid w:val="005541BB"/>
    <w:rsid w:val="00554A62"/>
    <w:rsid w:val="00555162"/>
    <w:rsid w:val="005552D8"/>
    <w:rsid w:val="005555DE"/>
    <w:rsid w:val="00555F7A"/>
    <w:rsid w:val="00556240"/>
    <w:rsid w:val="00556E2B"/>
    <w:rsid w:val="00556FD6"/>
    <w:rsid w:val="005573F0"/>
    <w:rsid w:val="005579CF"/>
    <w:rsid w:val="0056052D"/>
    <w:rsid w:val="00560638"/>
    <w:rsid w:val="00560D78"/>
    <w:rsid w:val="005613B8"/>
    <w:rsid w:val="005617E8"/>
    <w:rsid w:val="00561BDC"/>
    <w:rsid w:val="00561D22"/>
    <w:rsid w:val="00562161"/>
    <w:rsid w:val="005621C4"/>
    <w:rsid w:val="005624BE"/>
    <w:rsid w:val="00562B14"/>
    <w:rsid w:val="005633B3"/>
    <w:rsid w:val="005633C9"/>
    <w:rsid w:val="005634AB"/>
    <w:rsid w:val="005645D5"/>
    <w:rsid w:val="00565979"/>
    <w:rsid w:val="00566FA6"/>
    <w:rsid w:val="0056703F"/>
    <w:rsid w:val="005671EA"/>
    <w:rsid w:val="00570ECB"/>
    <w:rsid w:val="005712CA"/>
    <w:rsid w:val="005722CF"/>
    <w:rsid w:val="0057242C"/>
    <w:rsid w:val="00572B55"/>
    <w:rsid w:val="005745FE"/>
    <w:rsid w:val="0057596C"/>
    <w:rsid w:val="00575C4E"/>
    <w:rsid w:val="00576665"/>
    <w:rsid w:val="00576A21"/>
    <w:rsid w:val="00576B1C"/>
    <w:rsid w:val="0057760D"/>
    <w:rsid w:val="00577630"/>
    <w:rsid w:val="005779EB"/>
    <w:rsid w:val="00580879"/>
    <w:rsid w:val="00580A7C"/>
    <w:rsid w:val="00581616"/>
    <w:rsid w:val="00582731"/>
    <w:rsid w:val="00583505"/>
    <w:rsid w:val="005835A7"/>
    <w:rsid w:val="005836B4"/>
    <w:rsid w:val="00583B3B"/>
    <w:rsid w:val="00583C23"/>
    <w:rsid w:val="00583F3E"/>
    <w:rsid w:val="005845A6"/>
    <w:rsid w:val="00584E3A"/>
    <w:rsid w:val="00585456"/>
    <w:rsid w:val="0058585F"/>
    <w:rsid w:val="005859E9"/>
    <w:rsid w:val="00586808"/>
    <w:rsid w:val="00586938"/>
    <w:rsid w:val="005874C1"/>
    <w:rsid w:val="00587840"/>
    <w:rsid w:val="005878DE"/>
    <w:rsid w:val="005909E7"/>
    <w:rsid w:val="0059194F"/>
    <w:rsid w:val="00591E55"/>
    <w:rsid w:val="00592549"/>
    <w:rsid w:val="00592CF0"/>
    <w:rsid w:val="00592E28"/>
    <w:rsid w:val="00592EA4"/>
    <w:rsid w:val="00593FA0"/>
    <w:rsid w:val="005960D5"/>
    <w:rsid w:val="00596587"/>
    <w:rsid w:val="00596BAA"/>
    <w:rsid w:val="00597AFD"/>
    <w:rsid w:val="005A03F1"/>
    <w:rsid w:val="005A0A03"/>
    <w:rsid w:val="005A0FA8"/>
    <w:rsid w:val="005A1EE0"/>
    <w:rsid w:val="005A1FBF"/>
    <w:rsid w:val="005A20F3"/>
    <w:rsid w:val="005A29AF"/>
    <w:rsid w:val="005A2C89"/>
    <w:rsid w:val="005A351D"/>
    <w:rsid w:val="005A36DF"/>
    <w:rsid w:val="005A544A"/>
    <w:rsid w:val="005A60F6"/>
    <w:rsid w:val="005A6B63"/>
    <w:rsid w:val="005A6CA7"/>
    <w:rsid w:val="005A7455"/>
    <w:rsid w:val="005A748E"/>
    <w:rsid w:val="005A7B17"/>
    <w:rsid w:val="005B0D10"/>
    <w:rsid w:val="005B197D"/>
    <w:rsid w:val="005B1BEC"/>
    <w:rsid w:val="005B1ED2"/>
    <w:rsid w:val="005B1F71"/>
    <w:rsid w:val="005B20AF"/>
    <w:rsid w:val="005B289F"/>
    <w:rsid w:val="005B2E3F"/>
    <w:rsid w:val="005B2ECF"/>
    <w:rsid w:val="005B3160"/>
    <w:rsid w:val="005B480F"/>
    <w:rsid w:val="005B4C4F"/>
    <w:rsid w:val="005B4C86"/>
    <w:rsid w:val="005B5139"/>
    <w:rsid w:val="005B57A8"/>
    <w:rsid w:val="005B5939"/>
    <w:rsid w:val="005B5A14"/>
    <w:rsid w:val="005B5E4C"/>
    <w:rsid w:val="005B63A1"/>
    <w:rsid w:val="005B67CC"/>
    <w:rsid w:val="005B68CC"/>
    <w:rsid w:val="005B6A5E"/>
    <w:rsid w:val="005B7146"/>
    <w:rsid w:val="005B7269"/>
    <w:rsid w:val="005C0005"/>
    <w:rsid w:val="005C0F64"/>
    <w:rsid w:val="005C1011"/>
    <w:rsid w:val="005C1F57"/>
    <w:rsid w:val="005C2D98"/>
    <w:rsid w:val="005C3718"/>
    <w:rsid w:val="005C4DDB"/>
    <w:rsid w:val="005C635C"/>
    <w:rsid w:val="005C713B"/>
    <w:rsid w:val="005D0656"/>
    <w:rsid w:val="005D0EB2"/>
    <w:rsid w:val="005D18F9"/>
    <w:rsid w:val="005D235A"/>
    <w:rsid w:val="005D27D6"/>
    <w:rsid w:val="005D306F"/>
    <w:rsid w:val="005D316E"/>
    <w:rsid w:val="005D33CC"/>
    <w:rsid w:val="005D37FA"/>
    <w:rsid w:val="005D3940"/>
    <w:rsid w:val="005D3B15"/>
    <w:rsid w:val="005D46C1"/>
    <w:rsid w:val="005D4F09"/>
    <w:rsid w:val="005D5016"/>
    <w:rsid w:val="005D60B6"/>
    <w:rsid w:val="005D61EF"/>
    <w:rsid w:val="005D6E02"/>
    <w:rsid w:val="005D6EF2"/>
    <w:rsid w:val="005D746F"/>
    <w:rsid w:val="005D75A5"/>
    <w:rsid w:val="005D7A08"/>
    <w:rsid w:val="005D7E0A"/>
    <w:rsid w:val="005E0B9E"/>
    <w:rsid w:val="005E0ED0"/>
    <w:rsid w:val="005E1D10"/>
    <w:rsid w:val="005E2D8E"/>
    <w:rsid w:val="005E3CE5"/>
    <w:rsid w:val="005E4945"/>
    <w:rsid w:val="005E4B31"/>
    <w:rsid w:val="005E5DDA"/>
    <w:rsid w:val="005E5F9C"/>
    <w:rsid w:val="005E6307"/>
    <w:rsid w:val="005E6CD5"/>
    <w:rsid w:val="005E6E6F"/>
    <w:rsid w:val="005E6FA3"/>
    <w:rsid w:val="005E74CD"/>
    <w:rsid w:val="005E77A5"/>
    <w:rsid w:val="005E7CFA"/>
    <w:rsid w:val="005E7E4E"/>
    <w:rsid w:val="005F03F8"/>
    <w:rsid w:val="005F0803"/>
    <w:rsid w:val="005F0DFC"/>
    <w:rsid w:val="005F11C7"/>
    <w:rsid w:val="005F2413"/>
    <w:rsid w:val="005F2925"/>
    <w:rsid w:val="005F2B16"/>
    <w:rsid w:val="005F347B"/>
    <w:rsid w:val="005F3A05"/>
    <w:rsid w:val="005F4CD5"/>
    <w:rsid w:val="005F506F"/>
    <w:rsid w:val="005F5382"/>
    <w:rsid w:val="005F57E5"/>
    <w:rsid w:val="005F6124"/>
    <w:rsid w:val="005F7CA5"/>
    <w:rsid w:val="005F7E13"/>
    <w:rsid w:val="00600B47"/>
    <w:rsid w:val="006017E9"/>
    <w:rsid w:val="00601AA5"/>
    <w:rsid w:val="006025C6"/>
    <w:rsid w:val="006028E2"/>
    <w:rsid w:val="006033A3"/>
    <w:rsid w:val="006038FC"/>
    <w:rsid w:val="00603AC0"/>
    <w:rsid w:val="00603F0D"/>
    <w:rsid w:val="00604B6D"/>
    <w:rsid w:val="00604C26"/>
    <w:rsid w:val="00604ED4"/>
    <w:rsid w:val="006050D2"/>
    <w:rsid w:val="0060575E"/>
    <w:rsid w:val="00605968"/>
    <w:rsid w:val="00605E00"/>
    <w:rsid w:val="00605FF3"/>
    <w:rsid w:val="0060625C"/>
    <w:rsid w:val="00606272"/>
    <w:rsid w:val="00606ED2"/>
    <w:rsid w:val="006078A9"/>
    <w:rsid w:val="0060791B"/>
    <w:rsid w:val="0061006A"/>
    <w:rsid w:val="006101D2"/>
    <w:rsid w:val="00610659"/>
    <w:rsid w:val="00610B2E"/>
    <w:rsid w:val="00610D25"/>
    <w:rsid w:val="00610F59"/>
    <w:rsid w:val="00610F93"/>
    <w:rsid w:val="0061103C"/>
    <w:rsid w:val="0061165B"/>
    <w:rsid w:val="00611CB9"/>
    <w:rsid w:val="00611E8B"/>
    <w:rsid w:val="00612C10"/>
    <w:rsid w:val="006134AE"/>
    <w:rsid w:val="00613CD7"/>
    <w:rsid w:val="00613DE9"/>
    <w:rsid w:val="00613EFA"/>
    <w:rsid w:val="00614A14"/>
    <w:rsid w:val="006155D2"/>
    <w:rsid w:val="00615640"/>
    <w:rsid w:val="006156EC"/>
    <w:rsid w:val="006157A8"/>
    <w:rsid w:val="0061608F"/>
    <w:rsid w:val="0061612B"/>
    <w:rsid w:val="00616463"/>
    <w:rsid w:val="00616B06"/>
    <w:rsid w:val="00616E45"/>
    <w:rsid w:val="006179B6"/>
    <w:rsid w:val="00620A70"/>
    <w:rsid w:val="00620DB1"/>
    <w:rsid w:val="00620DEF"/>
    <w:rsid w:val="00622576"/>
    <w:rsid w:val="00622E2D"/>
    <w:rsid w:val="00623777"/>
    <w:rsid w:val="006244F1"/>
    <w:rsid w:val="00625AC7"/>
    <w:rsid w:val="00625CC2"/>
    <w:rsid w:val="00626162"/>
    <w:rsid w:val="006261C9"/>
    <w:rsid w:val="006267CF"/>
    <w:rsid w:val="006267E0"/>
    <w:rsid w:val="006268DB"/>
    <w:rsid w:val="00630195"/>
    <w:rsid w:val="006305C5"/>
    <w:rsid w:val="006308F7"/>
    <w:rsid w:val="00631E13"/>
    <w:rsid w:val="00631F42"/>
    <w:rsid w:val="006320DC"/>
    <w:rsid w:val="00633352"/>
    <w:rsid w:val="0063412D"/>
    <w:rsid w:val="0063484E"/>
    <w:rsid w:val="00635046"/>
    <w:rsid w:val="006370BA"/>
    <w:rsid w:val="006370CD"/>
    <w:rsid w:val="0063722D"/>
    <w:rsid w:val="00637263"/>
    <w:rsid w:val="006374C8"/>
    <w:rsid w:val="006377E0"/>
    <w:rsid w:val="00640033"/>
    <w:rsid w:val="0064052F"/>
    <w:rsid w:val="0064054D"/>
    <w:rsid w:val="006407DA"/>
    <w:rsid w:val="006411B4"/>
    <w:rsid w:val="00641F6D"/>
    <w:rsid w:val="00642039"/>
    <w:rsid w:val="00642A31"/>
    <w:rsid w:val="00642BD9"/>
    <w:rsid w:val="006435A4"/>
    <w:rsid w:val="006435C9"/>
    <w:rsid w:val="00644156"/>
    <w:rsid w:val="00644A92"/>
    <w:rsid w:val="00645242"/>
    <w:rsid w:val="00645AAA"/>
    <w:rsid w:val="006460DB"/>
    <w:rsid w:val="00646A61"/>
    <w:rsid w:val="00646AE9"/>
    <w:rsid w:val="00646F54"/>
    <w:rsid w:val="00647C47"/>
    <w:rsid w:val="00650381"/>
    <w:rsid w:val="006509D0"/>
    <w:rsid w:val="00651228"/>
    <w:rsid w:val="0065209F"/>
    <w:rsid w:val="0065247F"/>
    <w:rsid w:val="00653C65"/>
    <w:rsid w:val="00654792"/>
    <w:rsid w:val="00655C15"/>
    <w:rsid w:val="0065698B"/>
    <w:rsid w:val="00656F34"/>
    <w:rsid w:val="006570AC"/>
    <w:rsid w:val="00657242"/>
    <w:rsid w:val="00657639"/>
    <w:rsid w:val="0066007F"/>
    <w:rsid w:val="00660990"/>
    <w:rsid w:val="006614EC"/>
    <w:rsid w:val="00661593"/>
    <w:rsid w:val="00662475"/>
    <w:rsid w:val="006624EA"/>
    <w:rsid w:val="006628AC"/>
    <w:rsid w:val="00662C32"/>
    <w:rsid w:val="00662C3C"/>
    <w:rsid w:val="00663641"/>
    <w:rsid w:val="006638EC"/>
    <w:rsid w:val="00663D46"/>
    <w:rsid w:val="006642E1"/>
    <w:rsid w:val="00664676"/>
    <w:rsid w:val="00664775"/>
    <w:rsid w:val="00664BB6"/>
    <w:rsid w:val="00664BFE"/>
    <w:rsid w:val="00664CC4"/>
    <w:rsid w:val="00665332"/>
    <w:rsid w:val="00665666"/>
    <w:rsid w:val="00665749"/>
    <w:rsid w:val="00666094"/>
    <w:rsid w:val="006664F6"/>
    <w:rsid w:val="006668BE"/>
    <w:rsid w:val="00667A4E"/>
    <w:rsid w:val="00670863"/>
    <w:rsid w:val="00670FCA"/>
    <w:rsid w:val="00671288"/>
    <w:rsid w:val="006719D7"/>
    <w:rsid w:val="00671AD5"/>
    <w:rsid w:val="00671FEE"/>
    <w:rsid w:val="00672950"/>
    <w:rsid w:val="00673297"/>
    <w:rsid w:val="00673C05"/>
    <w:rsid w:val="00674C74"/>
    <w:rsid w:val="0067567B"/>
    <w:rsid w:val="00675A69"/>
    <w:rsid w:val="00676226"/>
    <w:rsid w:val="0067654D"/>
    <w:rsid w:val="00676813"/>
    <w:rsid w:val="00676E3B"/>
    <w:rsid w:val="006772E1"/>
    <w:rsid w:val="00677C95"/>
    <w:rsid w:val="0068162F"/>
    <w:rsid w:val="00681816"/>
    <w:rsid w:val="0068194D"/>
    <w:rsid w:val="00681B06"/>
    <w:rsid w:val="00681B21"/>
    <w:rsid w:val="00683C22"/>
    <w:rsid w:val="0068407A"/>
    <w:rsid w:val="00684667"/>
    <w:rsid w:val="006848FA"/>
    <w:rsid w:val="00684A0D"/>
    <w:rsid w:val="00685724"/>
    <w:rsid w:val="006861E8"/>
    <w:rsid w:val="0068675C"/>
    <w:rsid w:val="00686F9D"/>
    <w:rsid w:val="0068715B"/>
    <w:rsid w:val="006872BB"/>
    <w:rsid w:val="00687687"/>
    <w:rsid w:val="00687F03"/>
    <w:rsid w:val="00690184"/>
    <w:rsid w:val="00690467"/>
    <w:rsid w:val="00690CBA"/>
    <w:rsid w:val="00691199"/>
    <w:rsid w:val="00691931"/>
    <w:rsid w:val="00691FA4"/>
    <w:rsid w:val="00692BB9"/>
    <w:rsid w:val="00692FCA"/>
    <w:rsid w:val="006939EA"/>
    <w:rsid w:val="00693A9A"/>
    <w:rsid w:val="006945E6"/>
    <w:rsid w:val="00694D63"/>
    <w:rsid w:val="00695B8D"/>
    <w:rsid w:val="00695D6E"/>
    <w:rsid w:val="00695F20"/>
    <w:rsid w:val="00696133"/>
    <w:rsid w:val="006961EB"/>
    <w:rsid w:val="00697065"/>
    <w:rsid w:val="006972AB"/>
    <w:rsid w:val="0069735B"/>
    <w:rsid w:val="006973A5"/>
    <w:rsid w:val="0069758F"/>
    <w:rsid w:val="0069781D"/>
    <w:rsid w:val="00697FD7"/>
    <w:rsid w:val="006A0059"/>
    <w:rsid w:val="006A03AA"/>
    <w:rsid w:val="006A055D"/>
    <w:rsid w:val="006A101D"/>
    <w:rsid w:val="006A12D1"/>
    <w:rsid w:val="006A14D1"/>
    <w:rsid w:val="006A18D6"/>
    <w:rsid w:val="006A20D6"/>
    <w:rsid w:val="006A2CF9"/>
    <w:rsid w:val="006A3322"/>
    <w:rsid w:val="006A357F"/>
    <w:rsid w:val="006A3781"/>
    <w:rsid w:val="006A4560"/>
    <w:rsid w:val="006A468B"/>
    <w:rsid w:val="006A4C53"/>
    <w:rsid w:val="006A5EDE"/>
    <w:rsid w:val="006A6082"/>
    <w:rsid w:val="006A62F1"/>
    <w:rsid w:val="006A7BEC"/>
    <w:rsid w:val="006B0BD0"/>
    <w:rsid w:val="006B0D1B"/>
    <w:rsid w:val="006B28B8"/>
    <w:rsid w:val="006B28E8"/>
    <w:rsid w:val="006B3AF8"/>
    <w:rsid w:val="006B4C8C"/>
    <w:rsid w:val="006B4FFA"/>
    <w:rsid w:val="006B5020"/>
    <w:rsid w:val="006B5589"/>
    <w:rsid w:val="006B5905"/>
    <w:rsid w:val="006B5E53"/>
    <w:rsid w:val="006B5FB8"/>
    <w:rsid w:val="006B6E4A"/>
    <w:rsid w:val="006B70AD"/>
    <w:rsid w:val="006B731F"/>
    <w:rsid w:val="006B7621"/>
    <w:rsid w:val="006B76A5"/>
    <w:rsid w:val="006B76C2"/>
    <w:rsid w:val="006C16F2"/>
    <w:rsid w:val="006C1722"/>
    <w:rsid w:val="006C1CF6"/>
    <w:rsid w:val="006C25E3"/>
    <w:rsid w:val="006C2DF9"/>
    <w:rsid w:val="006C34A1"/>
    <w:rsid w:val="006C350E"/>
    <w:rsid w:val="006C39A4"/>
    <w:rsid w:val="006C3A57"/>
    <w:rsid w:val="006C3C4B"/>
    <w:rsid w:val="006C3FF6"/>
    <w:rsid w:val="006C4D6F"/>
    <w:rsid w:val="006C4DD5"/>
    <w:rsid w:val="006C56A4"/>
    <w:rsid w:val="006C5D89"/>
    <w:rsid w:val="006C69FB"/>
    <w:rsid w:val="006C6CDA"/>
    <w:rsid w:val="006C6D81"/>
    <w:rsid w:val="006C7D5E"/>
    <w:rsid w:val="006D061F"/>
    <w:rsid w:val="006D0881"/>
    <w:rsid w:val="006D1777"/>
    <w:rsid w:val="006D195F"/>
    <w:rsid w:val="006D1B3A"/>
    <w:rsid w:val="006D1E7F"/>
    <w:rsid w:val="006D238F"/>
    <w:rsid w:val="006D32CE"/>
    <w:rsid w:val="006D395C"/>
    <w:rsid w:val="006D3B60"/>
    <w:rsid w:val="006D3C03"/>
    <w:rsid w:val="006D44DF"/>
    <w:rsid w:val="006D49ED"/>
    <w:rsid w:val="006D4A83"/>
    <w:rsid w:val="006D4BC7"/>
    <w:rsid w:val="006D53F1"/>
    <w:rsid w:val="006D581F"/>
    <w:rsid w:val="006D6301"/>
    <w:rsid w:val="006D76EC"/>
    <w:rsid w:val="006D7EAA"/>
    <w:rsid w:val="006E09B2"/>
    <w:rsid w:val="006E14C9"/>
    <w:rsid w:val="006E1A6B"/>
    <w:rsid w:val="006E1D8B"/>
    <w:rsid w:val="006E2084"/>
    <w:rsid w:val="006E3D78"/>
    <w:rsid w:val="006E3F9C"/>
    <w:rsid w:val="006E3FE4"/>
    <w:rsid w:val="006E4113"/>
    <w:rsid w:val="006E485E"/>
    <w:rsid w:val="006E5C72"/>
    <w:rsid w:val="006E5D99"/>
    <w:rsid w:val="006E65B5"/>
    <w:rsid w:val="006E667F"/>
    <w:rsid w:val="006E66B3"/>
    <w:rsid w:val="006E6A81"/>
    <w:rsid w:val="006E7044"/>
    <w:rsid w:val="006E7A92"/>
    <w:rsid w:val="006E7B82"/>
    <w:rsid w:val="006E7E2F"/>
    <w:rsid w:val="006E7E34"/>
    <w:rsid w:val="006F048D"/>
    <w:rsid w:val="006F0EBF"/>
    <w:rsid w:val="006F1666"/>
    <w:rsid w:val="006F1E47"/>
    <w:rsid w:val="006F2B2F"/>
    <w:rsid w:val="006F2C0A"/>
    <w:rsid w:val="006F2DC5"/>
    <w:rsid w:val="006F31A9"/>
    <w:rsid w:val="006F3A90"/>
    <w:rsid w:val="006F3D11"/>
    <w:rsid w:val="006F4711"/>
    <w:rsid w:val="006F49D2"/>
    <w:rsid w:val="006F5C9C"/>
    <w:rsid w:val="006F609A"/>
    <w:rsid w:val="006F61E1"/>
    <w:rsid w:val="006F63B6"/>
    <w:rsid w:val="006F644C"/>
    <w:rsid w:val="006F6980"/>
    <w:rsid w:val="00700398"/>
    <w:rsid w:val="007007B3"/>
    <w:rsid w:val="00700B49"/>
    <w:rsid w:val="00700BDD"/>
    <w:rsid w:val="00700C1E"/>
    <w:rsid w:val="00700CEF"/>
    <w:rsid w:val="00700F49"/>
    <w:rsid w:val="00701875"/>
    <w:rsid w:val="007020DE"/>
    <w:rsid w:val="00702394"/>
    <w:rsid w:val="0070380C"/>
    <w:rsid w:val="00703BBE"/>
    <w:rsid w:val="00703C0F"/>
    <w:rsid w:val="00703C70"/>
    <w:rsid w:val="00703CB0"/>
    <w:rsid w:val="00703CF3"/>
    <w:rsid w:val="007045CF"/>
    <w:rsid w:val="0070483C"/>
    <w:rsid w:val="007051A7"/>
    <w:rsid w:val="00706027"/>
    <w:rsid w:val="00706F9C"/>
    <w:rsid w:val="007072CE"/>
    <w:rsid w:val="00707483"/>
    <w:rsid w:val="007112C4"/>
    <w:rsid w:val="0071145A"/>
    <w:rsid w:val="0071150B"/>
    <w:rsid w:val="0071152C"/>
    <w:rsid w:val="00711A5D"/>
    <w:rsid w:val="007122DD"/>
    <w:rsid w:val="00712842"/>
    <w:rsid w:val="00712A9A"/>
    <w:rsid w:val="00713CBB"/>
    <w:rsid w:val="00713CDE"/>
    <w:rsid w:val="0071519D"/>
    <w:rsid w:val="007152D7"/>
    <w:rsid w:val="007158BB"/>
    <w:rsid w:val="007164E0"/>
    <w:rsid w:val="0071688E"/>
    <w:rsid w:val="00716C8D"/>
    <w:rsid w:val="00716ED2"/>
    <w:rsid w:val="007170F0"/>
    <w:rsid w:val="007173AA"/>
    <w:rsid w:val="00717806"/>
    <w:rsid w:val="00717D03"/>
    <w:rsid w:val="00717FE6"/>
    <w:rsid w:val="007200C0"/>
    <w:rsid w:val="007210BE"/>
    <w:rsid w:val="007215F7"/>
    <w:rsid w:val="0072162A"/>
    <w:rsid w:val="00721CFD"/>
    <w:rsid w:val="0072281E"/>
    <w:rsid w:val="00723515"/>
    <w:rsid w:val="00724AF8"/>
    <w:rsid w:val="00724B82"/>
    <w:rsid w:val="007260C1"/>
    <w:rsid w:val="00727E47"/>
    <w:rsid w:val="00730DFD"/>
    <w:rsid w:val="0073136A"/>
    <w:rsid w:val="007317AE"/>
    <w:rsid w:val="00732AD5"/>
    <w:rsid w:val="00733803"/>
    <w:rsid w:val="0073383D"/>
    <w:rsid w:val="00734148"/>
    <w:rsid w:val="007343E1"/>
    <w:rsid w:val="00734967"/>
    <w:rsid w:val="00734C10"/>
    <w:rsid w:val="00734D91"/>
    <w:rsid w:val="00734DC7"/>
    <w:rsid w:val="00735251"/>
    <w:rsid w:val="007359D0"/>
    <w:rsid w:val="00736025"/>
    <w:rsid w:val="00736A84"/>
    <w:rsid w:val="00736E88"/>
    <w:rsid w:val="00736F08"/>
    <w:rsid w:val="00737599"/>
    <w:rsid w:val="00741009"/>
    <w:rsid w:val="00741863"/>
    <w:rsid w:val="00742898"/>
    <w:rsid w:val="00742E19"/>
    <w:rsid w:val="00743142"/>
    <w:rsid w:val="00743256"/>
    <w:rsid w:val="0074365A"/>
    <w:rsid w:val="00745698"/>
    <w:rsid w:val="00745910"/>
    <w:rsid w:val="00746B03"/>
    <w:rsid w:val="0075005B"/>
    <w:rsid w:val="0075029B"/>
    <w:rsid w:val="00750A80"/>
    <w:rsid w:val="0075168A"/>
    <w:rsid w:val="00751810"/>
    <w:rsid w:val="0075191A"/>
    <w:rsid w:val="00752B43"/>
    <w:rsid w:val="0075306A"/>
    <w:rsid w:val="0075395B"/>
    <w:rsid w:val="00753A39"/>
    <w:rsid w:val="00753B2A"/>
    <w:rsid w:val="00753CC9"/>
    <w:rsid w:val="00753D39"/>
    <w:rsid w:val="0075562D"/>
    <w:rsid w:val="00755907"/>
    <w:rsid w:val="00755F9C"/>
    <w:rsid w:val="007560B7"/>
    <w:rsid w:val="00756299"/>
    <w:rsid w:val="00756427"/>
    <w:rsid w:val="007568C6"/>
    <w:rsid w:val="00756CAE"/>
    <w:rsid w:val="00757317"/>
    <w:rsid w:val="00760486"/>
    <w:rsid w:val="00760A66"/>
    <w:rsid w:val="0076119C"/>
    <w:rsid w:val="00761DBA"/>
    <w:rsid w:val="00762056"/>
    <w:rsid w:val="007622AC"/>
    <w:rsid w:val="00762DE6"/>
    <w:rsid w:val="00762E8B"/>
    <w:rsid w:val="0076303E"/>
    <w:rsid w:val="00763237"/>
    <w:rsid w:val="00763AC0"/>
    <w:rsid w:val="00763FC3"/>
    <w:rsid w:val="0076438C"/>
    <w:rsid w:val="0076512F"/>
    <w:rsid w:val="007658D1"/>
    <w:rsid w:val="00765CE5"/>
    <w:rsid w:val="00767252"/>
    <w:rsid w:val="00767D03"/>
    <w:rsid w:val="0077001B"/>
    <w:rsid w:val="0077086B"/>
    <w:rsid w:val="00771899"/>
    <w:rsid w:val="00771DC3"/>
    <w:rsid w:val="0077222B"/>
    <w:rsid w:val="007723EB"/>
    <w:rsid w:val="007726D7"/>
    <w:rsid w:val="00775837"/>
    <w:rsid w:val="00775D53"/>
    <w:rsid w:val="00776240"/>
    <w:rsid w:val="00776246"/>
    <w:rsid w:val="00776973"/>
    <w:rsid w:val="00777B86"/>
    <w:rsid w:val="00777F02"/>
    <w:rsid w:val="007803E9"/>
    <w:rsid w:val="0078040B"/>
    <w:rsid w:val="007827D4"/>
    <w:rsid w:val="0078323C"/>
    <w:rsid w:val="00783617"/>
    <w:rsid w:val="00783FDA"/>
    <w:rsid w:val="00784992"/>
    <w:rsid w:val="00784ED3"/>
    <w:rsid w:val="00785D95"/>
    <w:rsid w:val="00786CCA"/>
    <w:rsid w:val="00786E86"/>
    <w:rsid w:val="007874D4"/>
    <w:rsid w:val="007875BA"/>
    <w:rsid w:val="007879D9"/>
    <w:rsid w:val="00787A40"/>
    <w:rsid w:val="00787D28"/>
    <w:rsid w:val="00790793"/>
    <w:rsid w:val="00790BA5"/>
    <w:rsid w:val="00790BC4"/>
    <w:rsid w:val="00790C7F"/>
    <w:rsid w:val="00791BB5"/>
    <w:rsid w:val="0079219A"/>
    <w:rsid w:val="007921B4"/>
    <w:rsid w:val="007927C9"/>
    <w:rsid w:val="00792F3D"/>
    <w:rsid w:val="007938A7"/>
    <w:rsid w:val="00793D7C"/>
    <w:rsid w:val="0079434B"/>
    <w:rsid w:val="00794698"/>
    <w:rsid w:val="007946AF"/>
    <w:rsid w:val="00795951"/>
    <w:rsid w:val="00795CF1"/>
    <w:rsid w:val="00795F7B"/>
    <w:rsid w:val="007960E4"/>
    <w:rsid w:val="0079682A"/>
    <w:rsid w:val="0079698E"/>
    <w:rsid w:val="00796A3F"/>
    <w:rsid w:val="00797699"/>
    <w:rsid w:val="00797BED"/>
    <w:rsid w:val="007A1133"/>
    <w:rsid w:val="007A20EA"/>
    <w:rsid w:val="007A2518"/>
    <w:rsid w:val="007A5227"/>
    <w:rsid w:val="007A56C2"/>
    <w:rsid w:val="007A5951"/>
    <w:rsid w:val="007A62B4"/>
    <w:rsid w:val="007A63FC"/>
    <w:rsid w:val="007A6CE6"/>
    <w:rsid w:val="007A793D"/>
    <w:rsid w:val="007A7F5D"/>
    <w:rsid w:val="007B021B"/>
    <w:rsid w:val="007B0292"/>
    <w:rsid w:val="007B0A89"/>
    <w:rsid w:val="007B195A"/>
    <w:rsid w:val="007B1F48"/>
    <w:rsid w:val="007B207A"/>
    <w:rsid w:val="007B2219"/>
    <w:rsid w:val="007B2819"/>
    <w:rsid w:val="007B4007"/>
    <w:rsid w:val="007B44D3"/>
    <w:rsid w:val="007B4554"/>
    <w:rsid w:val="007B582A"/>
    <w:rsid w:val="007B7C17"/>
    <w:rsid w:val="007C0913"/>
    <w:rsid w:val="007C12A1"/>
    <w:rsid w:val="007C26E2"/>
    <w:rsid w:val="007C2BBC"/>
    <w:rsid w:val="007C3173"/>
    <w:rsid w:val="007C394C"/>
    <w:rsid w:val="007C469C"/>
    <w:rsid w:val="007C4C3F"/>
    <w:rsid w:val="007C5668"/>
    <w:rsid w:val="007C6213"/>
    <w:rsid w:val="007C62AC"/>
    <w:rsid w:val="007C65DC"/>
    <w:rsid w:val="007C6836"/>
    <w:rsid w:val="007C6930"/>
    <w:rsid w:val="007C6F90"/>
    <w:rsid w:val="007C7247"/>
    <w:rsid w:val="007C73CB"/>
    <w:rsid w:val="007C754B"/>
    <w:rsid w:val="007C794B"/>
    <w:rsid w:val="007C7DFB"/>
    <w:rsid w:val="007D0682"/>
    <w:rsid w:val="007D0928"/>
    <w:rsid w:val="007D1113"/>
    <w:rsid w:val="007D17E8"/>
    <w:rsid w:val="007D19E2"/>
    <w:rsid w:val="007D2027"/>
    <w:rsid w:val="007D2CA4"/>
    <w:rsid w:val="007D2DF1"/>
    <w:rsid w:val="007D33F0"/>
    <w:rsid w:val="007D34C4"/>
    <w:rsid w:val="007D368E"/>
    <w:rsid w:val="007D42E1"/>
    <w:rsid w:val="007D51F5"/>
    <w:rsid w:val="007D533E"/>
    <w:rsid w:val="007D5493"/>
    <w:rsid w:val="007D55B8"/>
    <w:rsid w:val="007D5D49"/>
    <w:rsid w:val="007D5FE3"/>
    <w:rsid w:val="007D62E7"/>
    <w:rsid w:val="007D6E6D"/>
    <w:rsid w:val="007D6E83"/>
    <w:rsid w:val="007D7820"/>
    <w:rsid w:val="007D78FF"/>
    <w:rsid w:val="007D79D7"/>
    <w:rsid w:val="007D7B6D"/>
    <w:rsid w:val="007E09D2"/>
    <w:rsid w:val="007E1158"/>
    <w:rsid w:val="007E160B"/>
    <w:rsid w:val="007E1E4F"/>
    <w:rsid w:val="007E1FDE"/>
    <w:rsid w:val="007E26C8"/>
    <w:rsid w:val="007E2FFF"/>
    <w:rsid w:val="007E3754"/>
    <w:rsid w:val="007E3C05"/>
    <w:rsid w:val="007E4370"/>
    <w:rsid w:val="007E43A0"/>
    <w:rsid w:val="007E4889"/>
    <w:rsid w:val="007E4BE4"/>
    <w:rsid w:val="007E68E9"/>
    <w:rsid w:val="007E6A6F"/>
    <w:rsid w:val="007E6EE0"/>
    <w:rsid w:val="007E7DD9"/>
    <w:rsid w:val="007F1A4A"/>
    <w:rsid w:val="007F2101"/>
    <w:rsid w:val="007F2C60"/>
    <w:rsid w:val="007F2EB1"/>
    <w:rsid w:val="007F2EBC"/>
    <w:rsid w:val="007F2EBE"/>
    <w:rsid w:val="007F2EFE"/>
    <w:rsid w:val="007F307F"/>
    <w:rsid w:val="007F30C9"/>
    <w:rsid w:val="007F330C"/>
    <w:rsid w:val="007F3426"/>
    <w:rsid w:val="007F36FC"/>
    <w:rsid w:val="007F3A5B"/>
    <w:rsid w:val="007F4714"/>
    <w:rsid w:val="007F4AC0"/>
    <w:rsid w:val="007F4ADF"/>
    <w:rsid w:val="007F4C55"/>
    <w:rsid w:val="007F5BF9"/>
    <w:rsid w:val="007F5C1C"/>
    <w:rsid w:val="007F5E09"/>
    <w:rsid w:val="007F6C9B"/>
    <w:rsid w:val="007F7179"/>
    <w:rsid w:val="007F7213"/>
    <w:rsid w:val="007F7421"/>
    <w:rsid w:val="007F761A"/>
    <w:rsid w:val="007F7785"/>
    <w:rsid w:val="007F788E"/>
    <w:rsid w:val="008007C7"/>
    <w:rsid w:val="00800856"/>
    <w:rsid w:val="00801146"/>
    <w:rsid w:val="0080141A"/>
    <w:rsid w:val="00801D15"/>
    <w:rsid w:val="0080282C"/>
    <w:rsid w:val="008035BA"/>
    <w:rsid w:val="00804218"/>
    <w:rsid w:val="0080441B"/>
    <w:rsid w:val="00804A14"/>
    <w:rsid w:val="00804D22"/>
    <w:rsid w:val="00804FF1"/>
    <w:rsid w:val="008056F0"/>
    <w:rsid w:val="0080583D"/>
    <w:rsid w:val="00805E64"/>
    <w:rsid w:val="00806483"/>
    <w:rsid w:val="00806908"/>
    <w:rsid w:val="00806E27"/>
    <w:rsid w:val="00807CA0"/>
    <w:rsid w:val="00811116"/>
    <w:rsid w:val="00811535"/>
    <w:rsid w:val="00812171"/>
    <w:rsid w:val="00812C6B"/>
    <w:rsid w:val="00812D8B"/>
    <w:rsid w:val="0081308B"/>
    <w:rsid w:val="00814771"/>
    <w:rsid w:val="00814FE0"/>
    <w:rsid w:val="0081506E"/>
    <w:rsid w:val="00815CBA"/>
    <w:rsid w:val="008161D2"/>
    <w:rsid w:val="0081651B"/>
    <w:rsid w:val="0081672E"/>
    <w:rsid w:val="00817829"/>
    <w:rsid w:val="0082017B"/>
    <w:rsid w:val="0082163D"/>
    <w:rsid w:val="00821B4A"/>
    <w:rsid w:val="00821C39"/>
    <w:rsid w:val="00821E88"/>
    <w:rsid w:val="00822A76"/>
    <w:rsid w:val="00822AC3"/>
    <w:rsid w:val="00822E2B"/>
    <w:rsid w:val="00823773"/>
    <w:rsid w:val="00824867"/>
    <w:rsid w:val="00825BB5"/>
    <w:rsid w:val="008263D8"/>
    <w:rsid w:val="008265B1"/>
    <w:rsid w:val="00826787"/>
    <w:rsid w:val="00826B28"/>
    <w:rsid w:val="00826FA3"/>
    <w:rsid w:val="008273BE"/>
    <w:rsid w:val="00831AD6"/>
    <w:rsid w:val="0083269A"/>
    <w:rsid w:val="0083292F"/>
    <w:rsid w:val="00832946"/>
    <w:rsid w:val="00833424"/>
    <w:rsid w:val="0083359F"/>
    <w:rsid w:val="008338A6"/>
    <w:rsid w:val="00834139"/>
    <w:rsid w:val="00834279"/>
    <w:rsid w:val="008363C8"/>
    <w:rsid w:val="00836B02"/>
    <w:rsid w:val="00837D6C"/>
    <w:rsid w:val="00840D0C"/>
    <w:rsid w:val="0084129A"/>
    <w:rsid w:val="0084280A"/>
    <w:rsid w:val="00842C4B"/>
    <w:rsid w:val="008431CB"/>
    <w:rsid w:val="0084323E"/>
    <w:rsid w:val="00844BC2"/>
    <w:rsid w:val="00845973"/>
    <w:rsid w:val="008464EE"/>
    <w:rsid w:val="0084703D"/>
    <w:rsid w:val="00847B8A"/>
    <w:rsid w:val="00850051"/>
    <w:rsid w:val="00850FCF"/>
    <w:rsid w:val="008514A9"/>
    <w:rsid w:val="0085175D"/>
    <w:rsid w:val="00852689"/>
    <w:rsid w:val="00852C34"/>
    <w:rsid w:val="00852D03"/>
    <w:rsid w:val="00853256"/>
    <w:rsid w:val="008532F9"/>
    <w:rsid w:val="00853310"/>
    <w:rsid w:val="00853C4A"/>
    <w:rsid w:val="00854764"/>
    <w:rsid w:val="00854884"/>
    <w:rsid w:val="00854CBE"/>
    <w:rsid w:val="00856CEF"/>
    <w:rsid w:val="0085773E"/>
    <w:rsid w:val="0085797C"/>
    <w:rsid w:val="0086218E"/>
    <w:rsid w:val="00862E55"/>
    <w:rsid w:val="00864678"/>
    <w:rsid w:val="00864C44"/>
    <w:rsid w:val="00865219"/>
    <w:rsid w:val="00865FDD"/>
    <w:rsid w:val="00866298"/>
    <w:rsid w:val="00867215"/>
    <w:rsid w:val="00867894"/>
    <w:rsid w:val="00867B36"/>
    <w:rsid w:val="008705CA"/>
    <w:rsid w:val="00871740"/>
    <w:rsid w:val="00871B97"/>
    <w:rsid w:val="00872842"/>
    <w:rsid w:val="00872B50"/>
    <w:rsid w:val="00872B93"/>
    <w:rsid w:val="00873122"/>
    <w:rsid w:val="008733E9"/>
    <w:rsid w:val="00873566"/>
    <w:rsid w:val="00873AB9"/>
    <w:rsid w:val="00873DA1"/>
    <w:rsid w:val="00874FA9"/>
    <w:rsid w:val="0087552F"/>
    <w:rsid w:val="00875701"/>
    <w:rsid w:val="00876DE2"/>
    <w:rsid w:val="008804A7"/>
    <w:rsid w:val="00880E00"/>
    <w:rsid w:val="00881464"/>
    <w:rsid w:val="00881830"/>
    <w:rsid w:val="00883610"/>
    <w:rsid w:val="00884228"/>
    <w:rsid w:val="0088533B"/>
    <w:rsid w:val="00885D3E"/>
    <w:rsid w:val="0088624D"/>
    <w:rsid w:val="0088673F"/>
    <w:rsid w:val="00887B80"/>
    <w:rsid w:val="00887C1D"/>
    <w:rsid w:val="00890D37"/>
    <w:rsid w:val="00891C1B"/>
    <w:rsid w:val="00891C41"/>
    <w:rsid w:val="00891FEB"/>
    <w:rsid w:val="008920A1"/>
    <w:rsid w:val="008924A2"/>
    <w:rsid w:val="008929C4"/>
    <w:rsid w:val="00892ED6"/>
    <w:rsid w:val="00894D0E"/>
    <w:rsid w:val="00894D7A"/>
    <w:rsid w:val="00895C9C"/>
    <w:rsid w:val="00896216"/>
    <w:rsid w:val="008964D4"/>
    <w:rsid w:val="00897278"/>
    <w:rsid w:val="008977DA"/>
    <w:rsid w:val="008A01AC"/>
    <w:rsid w:val="008A09DC"/>
    <w:rsid w:val="008A0AAF"/>
    <w:rsid w:val="008A0D9D"/>
    <w:rsid w:val="008A0F54"/>
    <w:rsid w:val="008A24A7"/>
    <w:rsid w:val="008A26AA"/>
    <w:rsid w:val="008A2BC9"/>
    <w:rsid w:val="008A2C28"/>
    <w:rsid w:val="008A35E0"/>
    <w:rsid w:val="008A3EC4"/>
    <w:rsid w:val="008A482C"/>
    <w:rsid w:val="008A4C19"/>
    <w:rsid w:val="008A4DC0"/>
    <w:rsid w:val="008A569F"/>
    <w:rsid w:val="008A5F55"/>
    <w:rsid w:val="008A658D"/>
    <w:rsid w:val="008A6B4C"/>
    <w:rsid w:val="008B1095"/>
    <w:rsid w:val="008B19A5"/>
    <w:rsid w:val="008B22B2"/>
    <w:rsid w:val="008B341A"/>
    <w:rsid w:val="008B347E"/>
    <w:rsid w:val="008B36C3"/>
    <w:rsid w:val="008B3742"/>
    <w:rsid w:val="008B3E96"/>
    <w:rsid w:val="008B4380"/>
    <w:rsid w:val="008B60A4"/>
    <w:rsid w:val="008B6797"/>
    <w:rsid w:val="008B6F58"/>
    <w:rsid w:val="008B7608"/>
    <w:rsid w:val="008B7648"/>
    <w:rsid w:val="008C01A0"/>
    <w:rsid w:val="008C0580"/>
    <w:rsid w:val="008C19AB"/>
    <w:rsid w:val="008C1A81"/>
    <w:rsid w:val="008C20B5"/>
    <w:rsid w:val="008C214B"/>
    <w:rsid w:val="008C25E0"/>
    <w:rsid w:val="008C26EA"/>
    <w:rsid w:val="008C2B63"/>
    <w:rsid w:val="008C3070"/>
    <w:rsid w:val="008C33F0"/>
    <w:rsid w:val="008C386D"/>
    <w:rsid w:val="008C39A6"/>
    <w:rsid w:val="008C40D5"/>
    <w:rsid w:val="008C42B0"/>
    <w:rsid w:val="008C4695"/>
    <w:rsid w:val="008C47B9"/>
    <w:rsid w:val="008C4B80"/>
    <w:rsid w:val="008C5500"/>
    <w:rsid w:val="008C5519"/>
    <w:rsid w:val="008C5797"/>
    <w:rsid w:val="008C79CD"/>
    <w:rsid w:val="008D1239"/>
    <w:rsid w:val="008D1576"/>
    <w:rsid w:val="008D1655"/>
    <w:rsid w:val="008D2756"/>
    <w:rsid w:val="008D30D1"/>
    <w:rsid w:val="008D347B"/>
    <w:rsid w:val="008D39ED"/>
    <w:rsid w:val="008D3ADE"/>
    <w:rsid w:val="008D446B"/>
    <w:rsid w:val="008D5D57"/>
    <w:rsid w:val="008D6097"/>
    <w:rsid w:val="008D6136"/>
    <w:rsid w:val="008D79E3"/>
    <w:rsid w:val="008D79EA"/>
    <w:rsid w:val="008E0B12"/>
    <w:rsid w:val="008E0FD6"/>
    <w:rsid w:val="008E100C"/>
    <w:rsid w:val="008E1D54"/>
    <w:rsid w:val="008E2B42"/>
    <w:rsid w:val="008E2CE3"/>
    <w:rsid w:val="008E352C"/>
    <w:rsid w:val="008E40C6"/>
    <w:rsid w:val="008E4393"/>
    <w:rsid w:val="008E4CFA"/>
    <w:rsid w:val="008E53BF"/>
    <w:rsid w:val="008E588A"/>
    <w:rsid w:val="008E5CB2"/>
    <w:rsid w:val="008E6393"/>
    <w:rsid w:val="008E7026"/>
    <w:rsid w:val="008E7059"/>
    <w:rsid w:val="008E7F01"/>
    <w:rsid w:val="008E7F4A"/>
    <w:rsid w:val="008F0001"/>
    <w:rsid w:val="008F0336"/>
    <w:rsid w:val="008F062D"/>
    <w:rsid w:val="008F0D30"/>
    <w:rsid w:val="008F0F62"/>
    <w:rsid w:val="008F0FFB"/>
    <w:rsid w:val="008F108C"/>
    <w:rsid w:val="008F113F"/>
    <w:rsid w:val="008F256B"/>
    <w:rsid w:val="008F27A3"/>
    <w:rsid w:val="008F299E"/>
    <w:rsid w:val="008F2FA6"/>
    <w:rsid w:val="008F3203"/>
    <w:rsid w:val="008F338C"/>
    <w:rsid w:val="008F346A"/>
    <w:rsid w:val="008F363B"/>
    <w:rsid w:val="008F39F1"/>
    <w:rsid w:val="008F39FE"/>
    <w:rsid w:val="008F4193"/>
    <w:rsid w:val="008F57A3"/>
    <w:rsid w:val="008F5958"/>
    <w:rsid w:val="008F6157"/>
    <w:rsid w:val="008F6587"/>
    <w:rsid w:val="008F66A0"/>
    <w:rsid w:val="008F686D"/>
    <w:rsid w:val="008F73B2"/>
    <w:rsid w:val="008F751A"/>
    <w:rsid w:val="008F77E1"/>
    <w:rsid w:val="008F7CCD"/>
    <w:rsid w:val="008F7DDB"/>
    <w:rsid w:val="00900111"/>
    <w:rsid w:val="00900259"/>
    <w:rsid w:val="009004DC"/>
    <w:rsid w:val="00900870"/>
    <w:rsid w:val="00900F69"/>
    <w:rsid w:val="00901417"/>
    <w:rsid w:val="00901703"/>
    <w:rsid w:val="0090308F"/>
    <w:rsid w:val="009043DF"/>
    <w:rsid w:val="00904490"/>
    <w:rsid w:val="009044D4"/>
    <w:rsid w:val="00904E58"/>
    <w:rsid w:val="00904FB2"/>
    <w:rsid w:val="009051BE"/>
    <w:rsid w:val="009053DE"/>
    <w:rsid w:val="00905DDA"/>
    <w:rsid w:val="0090669C"/>
    <w:rsid w:val="00906A8E"/>
    <w:rsid w:val="00906B03"/>
    <w:rsid w:val="00907172"/>
    <w:rsid w:val="009100D0"/>
    <w:rsid w:val="00910C98"/>
    <w:rsid w:val="00910DC0"/>
    <w:rsid w:val="00911FC7"/>
    <w:rsid w:val="00913722"/>
    <w:rsid w:val="0091375C"/>
    <w:rsid w:val="0091492E"/>
    <w:rsid w:val="0091579B"/>
    <w:rsid w:val="0091588B"/>
    <w:rsid w:val="00915940"/>
    <w:rsid w:val="00916700"/>
    <w:rsid w:val="00916BB0"/>
    <w:rsid w:val="00920239"/>
    <w:rsid w:val="00920AAD"/>
    <w:rsid w:val="00920B8A"/>
    <w:rsid w:val="00920C08"/>
    <w:rsid w:val="00920D73"/>
    <w:rsid w:val="00921791"/>
    <w:rsid w:val="00921911"/>
    <w:rsid w:val="00921E72"/>
    <w:rsid w:val="00922599"/>
    <w:rsid w:val="00923269"/>
    <w:rsid w:val="009237CF"/>
    <w:rsid w:val="00924BE8"/>
    <w:rsid w:val="0092693F"/>
    <w:rsid w:val="009269F3"/>
    <w:rsid w:val="00926AC5"/>
    <w:rsid w:val="00926C6F"/>
    <w:rsid w:val="0092716E"/>
    <w:rsid w:val="009273D2"/>
    <w:rsid w:val="00927D8E"/>
    <w:rsid w:val="00927D96"/>
    <w:rsid w:val="00927F0B"/>
    <w:rsid w:val="009317FF"/>
    <w:rsid w:val="00931BE6"/>
    <w:rsid w:val="00932D22"/>
    <w:rsid w:val="00933041"/>
    <w:rsid w:val="00933988"/>
    <w:rsid w:val="00933B69"/>
    <w:rsid w:val="0093410D"/>
    <w:rsid w:val="0093445F"/>
    <w:rsid w:val="009345E0"/>
    <w:rsid w:val="0093464D"/>
    <w:rsid w:val="00934DC7"/>
    <w:rsid w:val="00935016"/>
    <w:rsid w:val="00935F9C"/>
    <w:rsid w:val="009361F8"/>
    <w:rsid w:val="009368C9"/>
    <w:rsid w:val="00936E84"/>
    <w:rsid w:val="0093751A"/>
    <w:rsid w:val="00937CDF"/>
    <w:rsid w:val="00940150"/>
    <w:rsid w:val="00940C02"/>
    <w:rsid w:val="00940EA6"/>
    <w:rsid w:val="00940FD1"/>
    <w:rsid w:val="00941CD8"/>
    <w:rsid w:val="0094271F"/>
    <w:rsid w:val="00942849"/>
    <w:rsid w:val="00942AB6"/>
    <w:rsid w:val="00943A25"/>
    <w:rsid w:val="0094537D"/>
    <w:rsid w:val="0094565E"/>
    <w:rsid w:val="009458B3"/>
    <w:rsid w:val="009468B0"/>
    <w:rsid w:val="00946B05"/>
    <w:rsid w:val="00946B8C"/>
    <w:rsid w:val="00946C23"/>
    <w:rsid w:val="00947AB9"/>
    <w:rsid w:val="0095176A"/>
    <w:rsid w:val="00951CB6"/>
    <w:rsid w:val="00952637"/>
    <w:rsid w:val="00952CE2"/>
    <w:rsid w:val="00952D26"/>
    <w:rsid w:val="00953E80"/>
    <w:rsid w:val="00953F40"/>
    <w:rsid w:val="009545E6"/>
    <w:rsid w:val="00954CC7"/>
    <w:rsid w:val="00954EC7"/>
    <w:rsid w:val="00955454"/>
    <w:rsid w:val="00955FBE"/>
    <w:rsid w:val="0095607F"/>
    <w:rsid w:val="00956227"/>
    <w:rsid w:val="009564B6"/>
    <w:rsid w:val="009572C0"/>
    <w:rsid w:val="00957659"/>
    <w:rsid w:val="0095795C"/>
    <w:rsid w:val="00960131"/>
    <w:rsid w:val="009609E7"/>
    <w:rsid w:val="009611E0"/>
    <w:rsid w:val="0096132E"/>
    <w:rsid w:val="0096188A"/>
    <w:rsid w:val="00963189"/>
    <w:rsid w:val="00963570"/>
    <w:rsid w:val="009639D0"/>
    <w:rsid w:val="00963AD0"/>
    <w:rsid w:val="00963DEB"/>
    <w:rsid w:val="00964C10"/>
    <w:rsid w:val="00964FEC"/>
    <w:rsid w:val="00965819"/>
    <w:rsid w:val="009663AD"/>
    <w:rsid w:val="00966812"/>
    <w:rsid w:val="00967011"/>
    <w:rsid w:val="009672C8"/>
    <w:rsid w:val="00967E9B"/>
    <w:rsid w:val="0097023A"/>
    <w:rsid w:val="0097083C"/>
    <w:rsid w:val="00970B42"/>
    <w:rsid w:val="00971316"/>
    <w:rsid w:val="00971AD9"/>
    <w:rsid w:val="00971C19"/>
    <w:rsid w:val="00974562"/>
    <w:rsid w:val="00974E7A"/>
    <w:rsid w:val="0097530B"/>
    <w:rsid w:val="009754A9"/>
    <w:rsid w:val="009755C6"/>
    <w:rsid w:val="009769E7"/>
    <w:rsid w:val="0097756D"/>
    <w:rsid w:val="0097775B"/>
    <w:rsid w:val="00977912"/>
    <w:rsid w:val="00980979"/>
    <w:rsid w:val="00980C13"/>
    <w:rsid w:val="009816A3"/>
    <w:rsid w:val="009817C8"/>
    <w:rsid w:val="00982440"/>
    <w:rsid w:val="00982610"/>
    <w:rsid w:val="00983CAE"/>
    <w:rsid w:val="00984970"/>
    <w:rsid w:val="00984BA1"/>
    <w:rsid w:val="0098524F"/>
    <w:rsid w:val="00985437"/>
    <w:rsid w:val="00985560"/>
    <w:rsid w:val="00985A45"/>
    <w:rsid w:val="009872ED"/>
    <w:rsid w:val="00987483"/>
    <w:rsid w:val="0098780E"/>
    <w:rsid w:val="009906BD"/>
    <w:rsid w:val="009909E6"/>
    <w:rsid w:val="00990E14"/>
    <w:rsid w:val="00991382"/>
    <w:rsid w:val="00991773"/>
    <w:rsid w:val="00991DD3"/>
    <w:rsid w:val="00992489"/>
    <w:rsid w:val="00992D4E"/>
    <w:rsid w:val="00993BDA"/>
    <w:rsid w:val="00993C3A"/>
    <w:rsid w:val="009945B0"/>
    <w:rsid w:val="00994772"/>
    <w:rsid w:val="009947A4"/>
    <w:rsid w:val="009956F7"/>
    <w:rsid w:val="00996764"/>
    <w:rsid w:val="009968EB"/>
    <w:rsid w:val="00996AAD"/>
    <w:rsid w:val="00996B2F"/>
    <w:rsid w:val="00997075"/>
    <w:rsid w:val="009A07BE"/>
    <w:rsid w:val="009A084C"/>
    <w:rsid w:val="009A115A"/>
    <w:rsid w:val="009A1454"/>
    <w:rsid w:val="009A19EE"/>
    <w:rsid w:val="009A1D41"/>
    <w:rsid w:val="009A32E6"/>
    <w:rsid w:val="009A3859"/>
    <w:rsid w:val="009A5527"/>
    <w:rsid w:val="009A6C38"/>
    <w:rsid w:val="009A72C2"/>
    <w:rsid w:val="009A764B"/>
    <w:rsid w:val="009B09F5"/>
    <w:rsid w:val="009B0A97"/>
    <w:rsid w:val="009B132E"/>
    <w:rsid w:val="009B1535"/>
    <w:rsid w:val="009B1CEC"/>
    <w:rsid w:val="009B1E1B"/>
    <w:rsid w:val="009B2522"/>
    <w:rsid w:val="009B26DC"/>
    <w:rsid w:val="009B2924"/>
    <w:rsid w:val="009B2945"/>
    <w:rsid w:val="009B2A19"/>
    <w:rsid w:val="009B2DA2"/>
    <w:rsid w:val="009B3308"/>
    <w:rsid w:val="009B3E30"/>
    <w:rsid w:val="009B42C7"/>
    <w:rsid w:val="009B48B5"/>
    <w:rsid w:val="009B4EBA"/>
    <w:rsid w:val="009B5CD6"/>
    <w:rsid w:val="009B729C"/>
    <w:rsid w:val="009B7386"/>
    <w:rsid w:val="009C0086"/>
    <w:rsid w:val="009C0272"/>
    <w:rsid w:val="009C04E6"/>
    <w:rsid w:val="009C04F8"/>
    <w:rsid w:val="009C06A3"/>
    <w:rsid w:val="009C0840"/>
    <w:rsid w:val="009C08E2"/>
    <w:rsid w:val="009C0E2A"/>
    <w:rsid w:val="009C121C"/>
    <w:rsid w:val="009C1DEF"/>
    <w:rsid w:val="009C2A33"/>
    <w:rsid w:val="009C410C"/>
    <w:rsid w:val="009C45BA"/>
    <w:rsid w:val="009C543C"/>
    <w:rsid w:val="009C64DA"/>
    <w:rsid w:val="009C6606"/>
    <w:rsid w:val="009C6D67"/>
    <w:rsid w:val="009C7420"/>
    <w:rsid w:val="009C7865"/>
    <w:rsid w:val="009C7AD9"/>
    <w:rsid w:val="009C7EE2"/>
    <w:rsid w:val="009D03B0"/>
    <w:rsid w:val="009D047A"/>
    <w:rsid w:val="009D0698"/>
    <w:rsid w:val="009D07DC"/>
    <w:rsid w:val="009D0AD9"/>
    <w:rsid w:val="009D0F02"/>
    <w:rsid w:val="009D15AD"/>
    <w:rsid w:val="009D1762"/>
    <w:rsid w:val="009D17F9"/>
    <w:rsid w:val="009D1A28"/>
    <w:rsid w:val="009D1D75"/>
    <w:rsid w:val="009D201E"/>
    <w:rsid w:val="009D25C7"/>
    <w:rsid w:val="009D2C27"/>
    <w:rsid w:val="009D2E1D"/>
    <w:rsid w:val="009D2FD8"/>
    <w:rsid w:val="009D3374"/>
    <w:rsid w:val="009D34C6"/>
    <w:rsid w:val="009D37B6"/>
    <w:rsid w:val="009D495C"/>
    <w:rsid w:val="009D4DC1"/>
    <w:rsid w:val="009D5011"/>
    <w:rsid w:val="009D5D43"/>
    <w:rsid w:val="009D5D9A"/>
    <w:rsid w:val="009D5F50"/>
    <w:rsid w:val="009D5F87"/>
    <w:rsid w:val="009D7C1B"/>
    <w:rsid w:val="009D7DCE"/>
    <w:rsid w:val="009E08AE"/>
    <w:rsid w:val="009E174B"/>
    <w:rsid w:val="009E29E2"/>
    <w:rsid w:val="009E2B39"/>
    <w:rsid w:val="009E2DFA"/>
    <w:rsid w:val="009E39EC"/>
    <w:rsid w:val="009E43BE"/>
    <w:rsid w:val="009E4AA8"/>
    <w:rsid w:val="009E5379"/>
    <w:rsid w:val="009E5875"/>
    <w:rsid w:val="009E5E95"/>
    <w:rsid w:val="009E6568"/>
    <w:rsid w:val="009E736B"/>
    <w:rsid w:val="009E7D7B"/>
    <w:rsid w:val="009F1395"/>
    <w:rsid w:val="009F1C34"/>
    <w:rsid w:val="009F1CEC"/>
    <w:rsid w:val="009F20F5"/>
    <w:rsid w:val="009F2411"/>
    <w:rsid w:val="009F263F"/>
    <w:rsid w:val="009F2FB0"/>
    <w:rsid w:val="009F428E"/>
    <w:rsid w:val="009F45F5"/>
    <w:rsid w:val="009F49EF"/>
    <w:rsid w:val="009F4BA6"/>
    <w:rsid w:val="009F5C86"/>
    <w:rsid w:val="009F60BB"/>
    <w:rsid w:val="009F66CF"/>
    <w:rsid w:val="009F6CC8"/>
    <w:rsid w:val="009F75A5"/>
    <w:rsid w:val="00A002A6"/>
    <w:rsid w:val="00A00728"/>
    <w:rsid w:val="00A01588"/>
    <w:rsid w:val="00A0243D"/>
    <w:rsid w:val="00A02E18"/>
    <w:rsid w:val="00A0348B"/>
    <w:rsid w:val="00A03793"/>
    <w:rsid w:val="00A03E23"/>
    <w:rsid w:val="00A04C05"/>
    <w:rsid w:val="00A04FAB"/>
    <w:rsid w:val="00A0531F"/>
    <w:rsid w:val="00A05EF0"/>
    <w:rsid w:val="00A06BF5"/>
    <w:rsid w:val="00A0731D"/>
    <w:rsid w:val="00A07B4B"/>
    <w:rsid w:val="00A07F59"/>
    <w:rsid w:val="00A07FDA"/>
    <w:rsid w:val="00A1156A"/>
    <w:rsid w:val="00A11ABC"/>
    <w:rsid w:val="00A12E82"/>
    <w:rsid w:val="00A13475"/>
    <w:rsid w:val="00A13983"/>
    <w:rsid w:val="00A13B3F"/>
    <w:rsid w:val="00A14628"/>
    <w:rsid w:val="00A14F19"/>
    <w:rsid w:val="00A15CEA"/>
    <w:rsid w:val="00A16919"/>
    <w:rsid w:val="00A16D6B"/>
    <w:rsid w:val="00A1713B"/>
    <w:rsid w:val="00A1778A"/>
    <w:rsid w:val="00A177BB"/>
    <w:rsid w:val="00A17FF7"/>
    <w:rsid w:val="00A211B8"/>
    <w:rsid w:val="00A2141E"/>
    <w:rsid w:val="00A22146"/>
    <w:rsid w:val="00A225FC"/>
    <w:rsid w:val="00A22E23"/>
    <w:rsid w:val="00A22EB9"/>
    <w:rsid w:val="00A2388D"/>
    <w:rsid w:val="00A254C8"/>
    <w:rsid w:val="00A25F1E"/>
    <w:rsid w:val="00A25F28"/>
    <w:rsid w:val="00A26AD1"/>
    <w:rsid w:val="00A27058"/>
    <w:rsid w:val="00A279F1"/>
    <w:rsid w:val="00A3023E"/>
    <w:rsid w:val="00A30484"/>
    <w:rsid w:val="00A30BE6"/>
    <w:rsid w:val="00A31057"/>
    <w:rsid w:val="00A310D5"/>
    <w:rsid w:val="00A316C8"/>
    <w:rsid w:val="00A31CFC"/>
    <w:rsid w:val="00A31F9E"/>
    <w:rsid w:val="00A32956"/>
    <w:rsid w:val="00A32A1E"/>
    <w:rsid w:val="00A32C21"/>
    <w:rsid w:val="00A331C1"/>
    <w:rsid w:val="00A337F3"/>
    <w:rsid w:val="00A339B7"/>
    <w:rsid w:val="00A33A37"/>
    <w:rsid w:val="00A33ACA"/>
    <w:rsid w:val="00A33B6E"/>
    <w:rsid w:val="00A348BD"/>
    <w:rsid w:val="00A34F99"/>
    <w:rsid w:val="00A3545E"/>
    <w:rsid w:val="00A36760"/>
    <w:rsid w:val="00A36DA4"/>
    <w:rsid w:val="00A37258"/>
    <w:rsid w:val="00A3731B"/>
    <w:rsid w:val="00A4006C"/>
    <w:rsid w:val="00A406AD"/>
    <w:rsid w:val="00A4281C"/>
    <w:rsid w:val="00A42998"/>
    <w:rsid w:val="00A43A11"/>
    <w:rsid w:val="00A4448A"/>
    <w:rsid w:val="00A44F48"/>
    <w:rsid w:val="00A45C12"/>
    <w:rsid w:val="00A45CE6"/>
    <w:rsid w:val="00A46929"/>
    <w:rsid w:val="00A46BEB"/>
    <w:rsid w:val="00A47055"/>
    <w:rsid w:val="00A47783"/>
    <w:rsid w:val="00A47AEB"/>
    <w:rsid w:val="00A504A4"/>
    <w:rsid w:val="00A50853"/>
    <w:rsid w:val="00A508ED"/>
    <w:rsid w:val="00A515EF"/>
    <w:rsid w:val="00A51D28"/>
    <w:rsid w:val="00A538C7"/>
    <w:rsid w:val="00A5437C"/>
    <w:rsid w:val="00A543EB"/>
    <w:rsid w:val="00A551F2"/>
    <w:rsid w:val="00A5545B"/>
    <w:rsid w:val="00A5561C"/>
    <w:rsid w:val="00A5580E"/>
    <w:rsid w:val="00A564F0"/>
    <w:rsid w:val="00A568EA"/>
    <w:rsid w:val="00A570A2"/>
    <w:rsid w:val="00A57164"/>
    <w:rsid w:val="00A57ACC"/>
    <w:rsid w:val="00A57DC1"/>
    <w:rsid w:val="00A60AC5"/>
    <w:rsid w:val="00A60D5E"/>
    <w:rsid w:val="00A60EEB"/>
    <w:rsid w:val="00A613BF"/>
    <w:rsid w:val="00A61651"/>
    <w:rsid w:val="00A61CE0"/>
    <w:rsid w:val="00A62048"/>
    <w:rsid w:val="00A62720"/>
    <w:rsid w:val="00A63AD4"/>
    <w:rsid w:val="00A63BDA"/>
    <w:rsid w:val="00A64990"/>
    <w:rsid w:val="00A649B6"/>
    <w:rsid w:val="00A64D17"/>
    <w:rsid w:val="00A655D3"/>
    <w:rsid w:val="00A65DFD"/>
    <w:rsid w:val="00A66330"/>
    <w:rsid w:val="00A66F5D"/>
    <w:rsid w:val="00A677C8"/>
    <w:rsid w:val="00A70120"/>
    <w:rsid w:val="00A70E08"/>
    <w:rsid w:val="00A716AE"/>
    <w:rsid w:val="00A7192B"/>
    <w:rsid w:val="00A72583"/>
    <w:rsid w:val="00A72637"/>
    <w:rsid w:val="00A728A7"/>
    <w:rsid w:val="00A730FD"/>
    <w:rsid w:val="00A73A75"/>
    <w:rsid w:val="00A742E1"/>
    <w:rsid w:val="00A748A4"/>
    <w:rsid w:val="00A749C3"/>
    <w:rsid w:val="00A74A97"/>
    <w:rsid w:val="00A74CDD"/>
    <w:rsid w:val="00A74E47"/>
    <w:rsid w:val="00A74F99"/>
    <w:rsid w:val="00A75E35"/>
    <w:rsid w:val="00A75E6C"/>
    <w:rsid w:val="00A75FD4"/>
    <w:rsid w:val="00A7614C"/>
    <w:rsid w:val="00A7643C"/>
    <w:rsid w:val="00A77239"/>
    <w:rsid w:val="00A77C9C"/>
    <w:rsid w:val="00A80BB0"/>
    <w:rsid w:val="00A80CE0"/>
    <w:rsid w:val="00A80F6C"/>
    <w:rsid w:val="00A81BC7"/>
    <w:rsid w:val="00A821BD"/>
    <w:rsid w:val="00A823F2"/>
    <w:rsid w:val="00A831C5"/>
    <w:rsid w:val="00A8325F"/>
    <w:rsid w:val="00A841B1"/>
    <w:rsid w:val="00A843CC"/>
    <w:rsid w:val="00A8457D"/>
    <w:rsid w:val="00A8494B"/>
    <w:rsid w:val="00A84B37"/>
    <w:rsid w:val="00A854F3"/>
    <w:rsid w:val="00A85772"/>
    <w:rsid w:val="00A85844"/>
    <w:rsid w:val="00A8595C"/>
    <w:rsid w:val="00A85D95"/>
    <w:rsid w:val="00A85DE5"/>
    <w:rsid w:val="00A86537"/>
    <w:rsid w:val="00A8717A"/>
    <w:rsid w:val="00A87965"/>
    <w:rsid w:val="00A87FCB"/>
    <w:rsid w:val="00A90335"/>
    <w:rsid w:val="00A90803"/>
    <w:rsid w:val="00A90AD9"/>
    <w:rsid w:val="00A90CF5"/>
    <w:rsid w:val="00A911AC"/>
    <w:rsid w:val="00A93952"/>
    <w:rsid w:val="00A94410"/>
    <w:rsid w:val="00A947AC"/>
    <w:rsid w:val="00A94876"/>
    <w:rsid w:val="00A95923"/>
    <w:rsid w:val="00A95A7D"/>
    <w:rsid w:val="00A95B5B"/>
    <w:rsid w:val="00A95EA5"/>
    <w:rsid w:val="00A96360"/>
    <w:rsid w:val="00A96B64"/>
    <w:rsid w:val="00A97666"/>
    <w:rsid w:val="00A97977"/>
    <w:rsid w:val="00A97A58"/>
    <w:rsid w:val="00AA030D"/>
    <w:rsid w:val="00AA088C"/>
    <w:rsid w:val="00AA096B"/>
    <w:rsid w:val="00AA0B60"/>
    <w:rsid w:val="00AA1386"/>
    <w:rsid w:val="00AA1471"/>
    <w:rsid w:val="00AA1A9B"/>
    <w:rsid w:val="00AA1C84"/>
    <w:rsid w:val="00AA1E4A"/>
    <w:rsid w:val="00AA2014"/>
    <w:rsid w:val="00AA2746"/>
    <w:rsid w:val="00AA2B2E"/>
    <w:rsid w:val="00AA3194"/>
    <w:rsid w:val="00AA31EB"/>
    <w:rsid w:val="00AA44B0"/>
    <w:rsid w:val="00AA4B8E"/>
    <w:rsid w:val="00AA4C01"/>
    <w:rsid w:val="00AA5D03"/>
    <w:rsid w:val="00AA68F7"/>
    <w:rsid w:val="00AA6E56"/>
    <w:rsid w:val="00AA6F40"/>
    <w:rsid w:val="00AA7ACC"/>
    <w:rsid w:val="00AB0065"/>
    <w:rsid w:val="00AB0960"/>
    <w:rsid w:val="00AB17DA"/>
    <w:rsid w:val="00AB1D8C"/>
    <w:rsid w:val="00AB1DBB"/>
    <w:rsid w:val="00AB1EC1"/>
    <w:rsid w:val="00AB26F6"/>
    <w:rsid w:val="00AB37B8"/>
    <w:rsid w:val="00AB3BBC"/>
    <w:rsid w:val="00AB457C"/>
    <w:rsid w:val="00AB49A8"/>
    <w:rsid w:val="00AB4D53"/>
    <w:rsid w:val="00AB52CF"/>
    <w:rsid w:val="00AB5373"/>
    <w:rsid w:val="00AB5A09"/>
    <w:rsid w:val="00AB5F72"/>
    <w:rsid w:val="00AB60E1"/>
    <w:rsid w:val="00AB6245"/>
    <w:rsid w:val="00AB73D2"/>
    <w:rsid w:val="00AB7711"/>
    <w:rsid w:val="00AC03D3"/>
    <w:rsid w:val="00AC0B1E"/>
    <w:rsid w:val="00AC1712"/>
    <w:rsid w:val="00AC1A64"/>
    <w:rsid w:val="00AC2396"/>
    <w:rsid w:val="00AC293E"/>
    <w:rsid w:val="00AC296B"/>
    <w:rsid w:val="00AC2A8F"/>
    <w:rsid w:val="00AC3DE7"/>
    <w:rsid w:val="00AC4A5C"/>
    <w:rsid w:val="00AC50B9"/>
    <w:rsid w:val="00AC564D"/>
    <w:rsid w:val="00AC5D60"/>
    <w:rsid w:val="00AC5F7D"/>
    <w:rsid w:val="00AC61CD"/>
    <w:rsid w:val="00AC7166"/>
    <w:rsid w:val="00AC7EEC"/>
    <w:rsid w:val="00AD0303"/>
    <w:rsid w:val="00AD135C"/>
    <w:rsid w:val="00AD1EC1"/>
    <w:rsid w:val="00AD2179"/>
    <w:rsid w:val="00AD247D"/>
    <w:rsid w:val="00AD26F9"/>
    <w:rsid w:val="00AD27CE"/>
    <w:rsid w:val="00AD27E8"/>
    <w:rsid w:val="00AD2C79"/>
    <w:rsid w:val="00AD2D8E"/>
    <w:rsid w:val="00AD2FBA"/>
    <w:rsid w:val="00AD3102"/>
    <w:rsid w:val="00AD3A9C"/>
    <w:rsid w:val="00AD403E"/>
    <w:rsid w:val="00AD42C7"/>
    <w:rsid w:val="00AD4A43"/>
    <w:rsid w:val="00AD55E1"/>
    <w:rsid w:val="00AD6864"/>
    <w:rsid w:val="00AD708A"/>
    <w:rsid w:val="00AD7BE4"/>
    <w:rsid w:val="00AE30CF"/>
    <w:rsid w:val="00AE3D74"/>
    <w:rsid w:val="00AE4207"/>
    <w:rsid w:val="00AE4F28"/>
    <w:rsid w:val="00AE558D"/>
    <w:rsid w:val="00AE5FB6"/>
    <w:rsid w:val="00AE7A92"/>
    <w:rsid w:val="00AE7AA5"/>
    <w:rsid w:val="00AE7AB3"/>
    <w:rsid w:val="00AF007F"/>
    <w:rsid w:val="00AF1180"/>
    <w:rsid w:val="00AF11B4"/>
    <w:rsid w:val="00AF13D3"/>
    <w:rsid w:val="00AF1DE9"/>
    <w:rsid w:val="00AF20AB"/>
    <w:rsid w:val="00AF29A2"/>
    <w:rsid w:val="00AF2AAD"/>
    <w:rsid w:val="00AF30DE"/>
    <w:rsid w:val="00AF45EC"/>
    <w:rsid w:val="00AF4DE9"/>
    <w:rsid w:val="00AF5F56"/>
    <w:rsid w:val="00AF6142"/>
    <w:rsid w:val="00AF6F34"/>
    <w:rsid w:val="00AF709B"/>
    <w:rsid w:val="00AF7C35"/>
    <w:rsid w:val="00AF7F80"/>
    <w:rsid w:val="00B00601"/>
    <w:rsid w:val="00B00899"/>
    <w:rsid w:val="00B0135B"/>
    <w:rsid w:val="00B0171C"/>
    <w:rsid w:val="00B01A07"/>
    <w:rsid w:val="00B02CA9"/>
    <w:rsid w:val="00B03672"/>
    <w:rsid w:val="00B03B14"/>
    <w:rsid w:val="00B04682"/>
    <w:rsid w:val="00B05C28"/>
    <w:rsid w:val="00B05EDF"/>
    <w:rsid w:val="00B07814"/>
    <w:rsid w:val="00B07D2C"/>
    <w:rsid w:val="00B10523"/>
    <w:rsid w:val="00B109F8"/>
    <w:rsid w:val="00B11359"/>
    <w:rsid w:val="00B11E2F"/>
    <w:rsid w:val="00B1214C"/>
    <w:rsid w:val="00B12DF2"/>
    <w:rsid w:val="00B13DAD"/>
    <w:rsid w:val="00B146CF"/>
    <w:rsid w:val="00B148D9"/>
    <w:rsid w:val="00B14E0F"/>
    <w:rsid w:val="00B15498"/>
    <w:rsid w:val="00B20A10"/>
    <w:rsid w:val="00B20AF3"/>
    <w:rsid w:val="00B20B41"/>
    <w:rsid w:val="00B20B9C"/>
    <w:rsid w:val="00B21C34"/>
    <w:rsid w:val="00B2230C"/>
    <w:rsid w:val="00B22EEB"/>
    <w:rsid w:val="00B24FD0"/>
    <w:rsid w:val="00B25219"/>
    <w:rsid w:val="00B25349"/>
    <w:rsid w:val="00B254DD"/>
    <w:rsid w:val="00B25D23"/>
    <w:rsid w:val="00B26ABC"/>
    <w:rsid w:val="00B2778D"/>
    <w:rsid w:val="00B27805"/>
    <w:rsid w:val="00B2780B"/>
    <w:rsid w:val="00B27D3A"/>
    <w:rsid w:val="00B30060"/>
    <w:rsid w:val="00B3013F"/>
    <w:rsid w:val="00B30577"/>
    <w:rsid w:val="00B30D0F"/>
    <w:rsid w:val="00B30DE8"/>
    <w:rsid w:val="00B312AD"/>
    <w:rsid w:val="00B31D6E"/>
    <w:rsid w:val="00B31D7A"/>
    <w:rsid w:val="00B32A24"/>
    <w:rsid w:val="00B3403D"/>
    <w:rsid w:val="00B34332"/>
    <w:rsid w:val="00B34FAC"/>
    <w:rsid w:val="00B35D68"/>
    <w:rsid w:val="00B3656F"/>
    <w:rsid w:val="00B367B8"/>
    <w:rsid w:val="00B36A95"/>
    <w:rsid w:val="00B36BA7"/>
    <w:rsid w:val="00B37192"/>
    <w:rsid w:val="00B37753"/>
    <w:rsid w:val="00B37A0F"/>
    <w:rsid w:val="00B40A88"/>
    <w:rsid w:val="00B40C56"/>
    <w:rsid w:val="00B40D09"/>
    <w:rsid w:val="00B41110"/>
    <w:rsid w:val="00B41C0B"/>
    <w:rsid w:val="00B4249A"/>
    <w:rsid w:val="00B42693"/>
    <w:rsid w:val="00B42E28"/>
    <w:rsid w:val="00B42FE9"/>
    <w:rsid w:val="00B43370"/>
    <w:rsid w:val="00B43C0D"/>
    <w:rsid w:val="00B44185"/>
    <w:rsid w:val="00B4421E"/>
    <w:rsid w:val="00B4503B"/>
    <w:rsid w:val="00B464D9"/>
    <w:rsid w:val="00B465A8"/>
    <w:rsid w:val="00B46CB1"/>
    <w:rsid w:val="00B47577"/>
    <w:rsid w:val="00B47728"/>
    <w:rsid w:val="00B47A31"/>
    <w:rsid w:val="00B508C5"/>
    <w:rsid w:val="00B50E89"/>
    <w:rsid w:val="00B50F7B"/>
    <w:rsid w:val="00B513D8"/>
    <w:rsid w:val="00B513FD"/>
    <w:rsid w:val="00B52313"/>
    <w:rsid w:val="00B52813"/>
    <w:rsid w:val="00B52B90"/>
    <w:rsid w:val="00B52E9F"/>
    <w:rsid w:val="00B537CC"/>
    <w:rsid w:val="00B53AA1"/>
    <w:rsid w:val="00B53CEC"/>
    <w:rsid w:val="00B53E8F"/>
    <w:rsid w:val="00B53FF6"/>
    <w:rsid w:val="00B554B2"/>
    <w:rsid w:val="00B55AE1"/>
    <w:rsid w:val="00B564BD"/>
    <w:rsid w:val="00B565A3"/>
    <w:rsid w:val="00B565F2"/>
    <w:rsid w:val="00B5710A"/>
    <w:rsid w:val="00B57A1F"/>
    <w:rsid w:val="00B57ACA"/>
    <w:rsid w:val="00B57D2B"/>
    <w:rsid w:val="00B57EF9"/>
    <w:rsid w:val="00B605DD"/>
    <w:rsid w:val="00B61301"/>
    <w:rsid w:val="00B626C3"/>
    <w:rsid w:val="00B64715"/>
    <w:rsid w:val="00B64D42"/>
    <w:rsid w:val="00B662B1"/>
    <w:rsid w:val="00B6761F"/>
    <w:rsid w:val="00B67E56"/>
    <w:rsid w:val="00B707B4"/>
    <w:rsid w:val="00B70C26"/>
    <w:rsid w:val="00B71B1E"/>
    <w:rsid w:val="00B71D21"/>
    <w:rsid w:val="00B72BD8"/>
    <w:rsid w:val="00B73019"/>
    <w:rsid w:val="00B737A7"/>
    <w:rsid w:val="00B738B5"/>
    <w:rsid w:val="00B743F8"/>
    <w:rsid w:val="00B74A2D"/>
    <w:rsid w:val="00B74B11"/>
    <w:rsid w:val="00B75280"/>
    <w:rsid w:val="00B7562F"/>
    <w:rsid w:val="00B75E9F"/>
    <w:rsid w:val="00B76BF8"/>
    <w:rsid w:val="00B7795B"/>
    <w:rsid w:val="00B804DF"/>
    <w:rsid w:val="00B81155"/>
    <w:rsid w:val="00B81C05"/>
    <w:rsid w:val="00B81E67"/>
    <w:rsid w:val="00B82DF4"/>
    <w:rsid w:val="00B836BC"/>
    <w:rsid w:val="00B83784"/>
    <w:rsid w:val="00B83D21"/>
    <w:rsid w:val="00B844E3"/>
    <w:rsid w:val="00B8573A"/>
    <w:rsid w:val="00B85951"/>
    <w:rsid w:val="00B85FF7"/>
    <w:rsid w:val="00B869CA"/>
    <w:rsid w:val="00B86C5C"/>
    <w:rsid w:val="00B87618"/>
    <w:rsid w:val="00B87A17"/>
    <w:rsid w:val="00B90FA4"/>
    <w:rsid w:val="00B91082"/>
    <w:rsid w:val="00B91AD1"/>
    <w:rsid w:val="00B91D05"/>
    <w:rsid w:val="00B9274B"/>
    <w:rsid w:val="00B9340D"/>
    <w:rsid w:val="00B9347D"/>
    <w:rsid w:val="00B935ED"/>
    <w:rsid w:val="00B93DD8"/>
    <w:rsid w:val="00B94812"/>
    <w:rsid w:val="00B94C1E"/>
    <w:rsid w:val="00B94E41"/>
    <w:rsid w:val="00B94F71"/>
    <w:rsid w:val="00B95C0B"/>
    <w:rsid w:val="00B960AF"/>
    <w:rsid w:val="00B9712F"/>
    <w:rsid w:val="00B97DE4"/>
    <w:rsid w:val="00BA028E"/>
    <w:rsid w:val="00BA07B6"/>
    <w:rsid w:val="00BA0A73"/>
    <w:rsid w:val="00BA0F62"/>
    <w:rsid w:val="00BA0F65"/>
    <w:rsid w:val="00BA0FD1"/>
    <w:rsid w:val="00BA1212"/>
    <w:rsid w:val="00BA138C"/>
    <w:rsid w:val="00BA1408"/>
    <w:rsid w:val="00BA1865"/>
    <w:rsid w:val="00BA18D7"/>
    <w:rsid w:val="00BA3606"/>
    <w:rsid w:val="00BA4283"/>
    <w:rsid w:val="00BA4544"/>
    <w:rsid w:val="00BA4943"/>
    <w:rsid w:val="00BA4DFF"/>
    <w:rsid w:val="00BA52CE"/>
    <w:rsid w:val="00BA65A2"/>
    <w:rsid w:val="00BA6A89"/>
    <w:rsid w:val="00BA6A8E"/>
    <w:rsid w:val="00BA6BC5"/>
    <w:rsid w:val="00BB07EC"/>
    <w:rsid w:val="00BB0DBF"/>
    <w:rsid w:val="00BB125C"/>
    <w:rsid w:val="00BB29AB"/>
    <w:rsid w:val="00BB2C1A"/>
    <w:rsid w:val="00BB2CD2"/>
    <w:rsid w:val="00BB34BC"/>
    <w:rsid w:val="00BB35A1"/>
    <w:rsid w:val="00BB36A0"/>
    <w:rsid w:val="00BB3794"/>
    <w:rsid w:val="00BB4599"/>
    <w:rsid w:val="00BB6318"/>
    <w:rsid w:val="00BB6412"/>
    <w:rsid w:val="00BB6DDB"/>
    <w:rsid w:val="00BB73FB"/>
    <w:rsid w:val="00BC01BD"/>
    <w:rsid w:val="00BC0DD5"/>
    <w:rsid w:val="00BC1173"/>
    <w:rsid w:val="00BC17B8"/>
    <w:rsid w:val="00BC1FF5"/>
    <w:rsid w:val="00BC23D2"/>
    <w:rsid w:val="00BC2629"/>
    <w:rsid w:val="00BC390D"/>
    <w:rsid w:val="00BC428C"/>
    <w:rsid w:val="00BC4BAD"/>
    <w:rsid w:val="00BC4D21"/>
    <w:rsid w:val="00BC4E4E"/>
    <w:rsid w:val="00BC5BDB"/>
    <w:rsid w:val="00BC6A7E"/>
    <w:rsid w:val="00BC79A0"/>
    <w:rsid w:val="00BC7A2D"/>
    <w:rsid w:val="00BC7BA4"/>
    <w:rsid w:val="00BD119F"/>
    <w:rsid w:val="00BD2B42"/>
    <w:rsid w:val="00BD2DCF"/>
    <w:rsid w:val="00BD2FFA"/>
    <w:rsid w:val="00BD5107"/>
    <w:rsid w:val="00BD55C0"/>
    <w:rsid w:val="00BD5C6F"/>
    <w:rsid w:val="00BD6A58"/>
    <w:rsid w:val="00BD6C31"/>
    <w:rsid w:val="00BE07F9"/>
    <w:rsid w:val="00BE0861"/>
    <w:rsid w:val="00BE0E69"/>
    <w:rsid w:val="00BE0F9C"/>
    <w:rsid w:val="00BE1294"/>
    <w:rsid w:val="00BE2100"/>
    <w:rsid w:val="00BE266F"/>
    <w:rsid w:val="00BE3483"/>
    <w:rsid w:val="00BE3A86"/>
    <w:rsid w:val="00BE3B86"/>
    <w:rsid w:val="00BE49C1"/>
    <w:rsid w:val="00BE5536"/>
    <w:rsid w:val="00BE5559"/>
    <w:rsid w:val="00BE57D4"/>
    <w:rsid w:val="00BE591D"/>
    <w:rsid w:val="00BE61C3"/>
    <w:rsid w:val="00BE62A3"/>
    <w:rsid w:val="00BE635C"/>
    <w:rsid w:val="00BE6617"/>
    <w:rsid w:val="00BE70DC"/>
    <w:rsid w:val="00BE71E5"/>
    <w:rsid w:val="00BE7457"/>
    <w:rsid w:val="00BE7662"/>
    <w:rsid w:val="00BF0012"/>
    <w:rsid w:val="00BF0177"/>
    <w:rsid w:val="00BF0651"/>
    <w:rsid w:val="00BF0680"/>
    <w:rsid w:val="00BF16A3"/>
    <w:rsid w:val="00BF2AC0"/>
    <w:rsid w:val="00BF2DDF"/>
    <w:rsid w:val="00BF3900"/>
    <w:rsid w:val="00BF3974"/>
    <w:rsid w:val="00BF3DB2"/>
    <w:rsid w:val="00BF4B20"/>
    <w:rsid w:val="00BF4FBE"/>
    <w:rsid w:val="00BF5C63"/>
    <w:rsid w:val="00BF647A"/>
    <w:rsid w:val="00BF6912"/>
    <w:rsid w:val="00BF7624"/>
    <w:rsid w:val="00BF7A97"/>
    <w:rsid w:val="00C00027"/>
    <w:rsid w:val="00C00260"/>
    <w:rsid w:val="00C007AE"/>
    <w:rsid w:val="00C00F5A"/>
    <w:rsid w:val="00C01ADB"/>
    <w:rsid w:val="00C01DC5"/>
    <w:rsid w:val="00C031EC"/>
    <w:rsid w:val="00C03267"/>
    <w:rsid w:val="00C0379D"/>
    <w:rsid w:val="00C03A35"/>
    <w:rsid w:val="00C03EE3"/>
    <w:rsid w:val="00C040C3"/>
    <w:rsid w:val="00C0483E"/>
    <w:rsid w:val="00C04CAF"/>
    <w:rsid w:val="00C04D7E"/>
    <w:rsid w:val="00C04F73"/>
    <w:rsid w:val="00C05008"/>
    <w:rsid w:val="00C052B9"/>
    <w:rsid w:val="00C062BB"/>
    <w:rsid w:val="00C063C7"/>
    <w:rsid w:val="00C06663"/>
    <w:rsid w:val="00C06A21"/>
    <w:rsid w:val="00C07E70"/>
    <w:rsid w:val="00C07EBD"/>
    <w:rsid w:val="00C10053"/>
    <w:rsid w:val="00C100A8"/>
    <w:rsid w:val="00C10873"/>
    <w:rsid w:val="00C10B8C"/>
    <w:rsid w:val="00C10C3B"/>
    <w:rsid w:val="00C10CDE"/>
    <w:rsid w:val="00C12080"/>
    <w:rsid w:val="00C12129"/>
    <w:rsid w:val="00C12407"/>
    <w:rsid w:val="00C126CD"/>
    <w:rsid w:val="00C127CB"/>
    <w:rsid w:val="00C13420"/>
    <w:rsid w:val="00C146DE"/>
    <w:rsid w:val="00C14B51"/>
    <w:rsid w:val="00C14BEC"/>
    <w:rsid w:val="00C1619E"/>
    <w:rsid w:val="00C1705C"/>
    <w:rsid w:val="00C175B6"/>
    <w:rsid w:val="00C17C51"/>
    <w:rsid w:val="00C17DA1"/>
    <w:rsid w:val="00C20728"/>
    <w:rsid w:val="00C2080E"/>
    <w:rsid w:val="00C20D65"/>
    <w:rsid w:val="00C21188"/>
    <w:rsid w:val="00C21741"/>
    <w:rsid w:val="00C21876"/>
    <w:rsid w:val="00C219C6"/>
    <w:rsid w:val="00C21A0E"/>
    <w:rsid w:val="00C22FF4"/>
    <w:rsid w:val="00C237B5"/>
    <w:rsid w:val="00C23C11"/>
    <w:rsid w:val="00C2479C"/>
    <w:rsid w:val="00C24A62"/>
    <w:rsid w:val="00C24C75"/>
    <w:rsid w:val="00C258CE"/>
    <w:rsid w:val="00C25AF2"/>
    <w:rsid w:val="00C25DCA"/>
    <w:rsid w:val="00C25EF4"/>
    <w:rsid w:val="00C260CB"/>
    <w:rsid w:val="00C26F8F"/>
    <w:rsid w:val="00C279D3"/>
    <w:rsid w:val="00C3026D"/>
    <w:rsid w:val="00C306AC"/>
    <w:rsid w:val="00C307B8"/>
    <w:rsid w:val="00C30AE0"/>
    <w:rsid w:val="00C31281"/>
    <w:rsid w:val="00C32555"/>
    <w:rsid w:val="00C32980"/>
    <w:rsid w:val="00C32CFD"/>
    <w:rsid w:val="00C32EE2"/>
    <w:rsid w:val="00C32F15"/>
    <w:rsid w:val="00C3330B"/>
    <w:rsid w:val="00C3486B"/>
    <w:rsid w:val="00C34D70"/>
    <w:rsid w:val="00C34F22"/>
    <w:rsid w:val="00C35514"/>
    <w:rsid w:val="00C35B9D"/>
    <w:rsid w:val="00C36016"/>
    <w:rsid w:val="00C36950"/>
    <w:rsid w:val="00C36FF8"/>
    <w:rsid w:val="00C37A02"/>
    <w:rsid w:val="00C402AD"/>
    <w:rsid w:val="00C40305"/>
    <w:rsid w:val="00C4040B"/>
    <w:rsid w:val="00C407D1"/>
    <w:rsid w:val="00C40EE3"/>
    <w:rsid w:val="00C41CA1"/>
    <w:rsid w:val="00C42C34"/>
    <w:rsid w:val="00C43695"/>
    <w:rsid w:val="00C4413A"/>
    <w:rsid w:val="00C441E3"/>
    <w:rsid w:val="00C44336"/>
    <w:rsid w:val="00C44381"/>
    <w:rsid w:val="00C45657"/>
    <w:rsid w:val="00C4579C"/>
    <w:rsid w:val="00C472EF"/>
    <w:rsid w:val="00C47644"/>
    <w:rsid w:val="00C501E9"/>
    <w:rsid w:val="00C50F89"/>
    <w:rsid w:val="00C50F8B"/>
    <w:rsid w:val="00C5132D"/>
    <w:rsid w:val="00C518A9"/>
    <w:rsid w:val="00C523AF"/>
    <w:rsid w:val="00C5320C"/>
    <w:rsid w:val="00C537CC"/>
    <w:rsid w:val="00C53F59"/>
    <w:rsid w:val="00C5400B"/>
    <w:rsid w:val="00C543A7"/>
    <w:rsid w:val="00C545F9"/>
    <w:rsid w:val="00C5476E"/>
    <w:rsid w:val="00C558DC"/>
    <w:rsid w:val="00C55BB5"/>
    <w:rsid w:val="00C571E8"/>
    <w:rsid w:val="00C57541"/>
    <w:rsid w:val="00C576A7"/>
    <w:rsid w:val="00C57A0C"/>
    <w:rsid w:val="00C57B2B"/>
    <w:rsid w:val="00C57F62"/>
    <w:rsid w:val="00C610B6"/>
    <w:rsid w:val="00C612BC"/>
    <w:rsid w:val="00C61972"/>
    <w:rsid w:val="00C61C5C"/>
    <w:rsid w:val="00C6213A"/>
    <w:rsid w:val="00C63407"/>
    <w:rsid w:val="00C63728"/>
    <w:rsid w:val="00C63E22"/>
    <w:rsid w:val="00C641D0"/>
    <w:rsid w:val="00C6462E"/>
    <w:rsid w:val="00C64794"/>
    <w:rsid w:val="00C65DF9"/>
    <w:rsid w:val="00C66435"/>
    <w:rsid w:val="00C66840"/>
    <w:rsid w:val="00C66E96"/>
    <w:rsid w:val="00C66F0B"/>
    <w:rsid w:val="00C679D2"/>
    <w:rsid w:val="00C70CF8"/>
    <w:rsid w:val="00C714CE"/>
    <w:rsid w:val="00C71E51"/>
    <w:rsid w:val="00C7215A"/>
    <w:rsid w:val="00C72CA3"/>
    <w:rsid w:val="00C72CB0"/>
    <w:rsid w:val="00C731A6"/>
    <w:rsid w:val="00C73329"/>
    <w:rsid w:val="00C736C2"/>
    <w:rsid w:val="00C73C7C"/>
    <w:rsid w:val="00C73DF2"/>
    <w:rsid w:val="00C744FA"/>
    <w:rsid w:val="00C75045"/>
    <w:rsid w:val="00C7586C"/>
    <w:rsid w:val="00C76768"/>
    <w:rsid w:val="00C77600"/>
    <w:rsid w:val="00C777D5"/>
    <w:rsid w:val="00C77896"/>
    <w:rsid w:val="00C80205"/>
    <w:rsid w:val="00C804D0"/>
    <w:rsid w:val="00C80EC1"/>
    <w:rsid w:val="00C811F8"/>
    <w:rsid w:val="00C81697"/>
    <w:rsid w:val="00C81764"/>
    <w:rsid w:val="00C818E2"/>
    <w:rsid w:val="00C82AF0"/>
    <w:rsid w:val="00C83419"/>
    <w:rsid w:val="00C834FC"/>
    <w:rsid w:val="00C83E1B"/>
    <w:rsid w:val="00C848CA"/>
    <w:rsid w:val="00C857FC"/>
    <w:rsid w:val="00C85B1A"/>
    <w:rsid w:val="00C85C2F"/>
    <w:rsid w:val="00C86556"/>
    <w:rsid w:val="00C86DD2"/>
    <w:rsid w:val="00C87BEB"/>
    <w:rsid w:val="00C906DE"/>
    <w:rsid w:val="00C907B0"/>
    <w:rsid w:val="00C90846"/>
    <w:rsid w:val="00C91109"/>
    <w:rsid w:val="00C911DE"/>
    <w:rsid w:val="00C91486"/>
    <w:rsid w:val="00C916A2"/>
    <w:rsid w:val="00C91C1B"/>
    <w:rsid w:val="00C91CAC"/>
    <w:rsid w:val="00C940A5"/>
    <w:rsid w:val="00C943E9"/>
    <w:rsid w:val="00C94C34"/>
    <w:rsid w:val="00C95C7C"/>
    <w:rsid w:val="00C96489"/>
    <w:rsid w:val="00C96C03"/>
    <w:rsid w:val="00C96E86"/>
    <w:rsid w:val="00CA0AE3"/>
    <w:rsid w:val="00CA0C0B"/>
    <w:rsid w:val="00CA1845"/>
    <w:rsid w:val="00CA21AA"/>
    <w:rsid w:val="00CA3015"/>
    <w:rsid w:val="00CA304C"/>
    <w:rsid w:val="00CA32E0"/>
    <w:rsid w:val="00CA3D6A"/>
    <w:rsid w:val="00CA40C2"/>
    <w:rsid w:val="00CA4197"/>
    <w:rsid w:val="00CA432F"/>
    <w:rsid w:val="00CA5C66"/>
    <w:rsid w:val="00CA6740"/>
    <w:rsid w:val="00CA67E6"/>
    <w:rsid w:val="00CA71A6"/>
    <w:rsid w:val="00CA786C"/>
    <w:rsid w:val="00CA7ADE"/>
    <w:rsid w:val="00CB06DC"/>
    <w:rsid w:val="00CB0D5E"/>
    <w:rsid w:val="00CB171E"/>
    <w:rsid w:val="00CB1959"/>
    <w:rsid w:val="00CB1F86"/>
    <w:rsid w:val="00CB226B"/>
    <w:rsid w:val="00CB4156"/>
    <w:rsid w:val="00CB43CB"/>
    <w:rsid w:val="00CB4422"/>
    <w:rsid w:val="00CB48E4"/>
    <w:rsid w:val="00CB4CB2"/>
    <w:rsid w:val="00CB4F02"/>
    <w:rsid w:val="00CB5B27"/>
    <w:rsid w:val="00CB5CC1"/>
    <w:rsid w:val="00CB5CE6"/>
    <w:rsid w:val="00CB618D"/>
    <w:rsid w:val="00CB7C3A"/>
    <w:rsid w:val="00CC001A"/>
    <w:rsid w:val="00CC1535"/>
    <w:rsid w:val="00CC171F"/>
    <w:rsid w:val="00CC1C1A"/>
    <w:rsid w:val="00CC1F6B"/>
    <w:rsid w:val="00CC2096"/>
    <w:rsid w:val="00CC25BB"/>
    <w:rsid w:val="00CC2AF5"/>
    <w:rsid w:val="00CC2BC3"/>
    <w:rsid w:val="00CC2C71"/>
    <w:rsid w:val="00CC32A0"/>
    <w:rsid w:val="00CC3576"/>
    <w:rsid w:val="00CC4962"/>
    <w:rsid w:val="00CC5261"/>
    <w:rsid w:val="00CC5596"/>
    <w:rsid w:val="00CC6A70"/>
    <w:rsid w:val="00CC7630"/>
    <w:rsid w:val="00CC7E9E"/>
    <w:rsid w:val="00CD06D6"/>
    <w:rsid w:val="00CD0A1C"/>
    <w:rsid w:val="00CD0D03"/>
    <w:rsid w:val="00CD1366"/>
    <w:rsid w:val="00CD1A62"/>
    <w:rsid w:val="00CD2558"/>
    <w:rsid w:val="00CD33AF"/>
    <w:rsid w:val="00CD4438"/>
    <w:rsid w:val="00CD4A3C"/>
    <w:rsid w:val="00CD4C2B"/>
    <w:rsid w:val="00CD50F1"/>
    <w:rsid w:val="00CD5D6C"/>
    <w:rsid w:val="00CD6107"/>
    <w:rsid w:val="00CD663A"/>
    <w:rsid w:val="00CD7594"/>
    <w:rsid w:val="00CD7722"/>
    <w:rsid w:val="00CE0137"/>
    <w:rsid w:val="00CE05FC"/>
    <w:rsid w:val="00CE07F5"/>
    <w:rsid w:val="00CE0F20"/>
    <w:rsid w:val="00CE1964"/>
    <w:rsid w:val="00CE20F1"/>
    <w:rsid w:val="00CE2938"/>
    <w:rsid w:val="00CE38E1"/>
    <w:rsid w:val="00CE3D08"/>
    <w:rsid w:val="00CE4068"/>
    <w:rsid w:val="00CE42AC"/>
    <w:rsid w:val="00CE42DA"/>
    <w:rsid w:val="00CE4472"/>
    <w:rsid w:val="00CE4599"/>
    <w:rsid w:val="00CE48A8"/>
    <w:rsid w:val="00CE5022"/>
    <w:rsid w:val="00CE51C6"/>
    <w:rsid w:val="00CE5428"/>
    <w:rsid w:val="00CE5487"/>
    <w:rsid w:val="00CE63F4"/>
    <w:rsid w:val="00CE66EB"/>
    <w:rsid w:val="00CE6714"/>
    <w:rsid w:val="00CE6A05"/>
    <w:rsid w:val="00CE6E25"/>
    <w:rsid w:val="00CE72C8"/>
    <w:rsid w:val="00CF1EC2"/>
    <w:rsid w:val="00CF2230"/>
    <w:rsid w:val="00CF2F2D"/>
    <w:rsid w:val="00CF3942"/>
    <w:rsid w:val="00CF3B84"/>
    <w:rsid w:val="00CF45F0"/>
    <w:rsid w:val="00CF463B"/>
    <w:rsid w:val="00CF46CA"/>
    <w:rsid w:val="00CF6DFF"/>
    <w:rsid w:val="00CF7CC5"/>
    <w:rsid w:val="00D0046D"/>
    <w:rsid w:val="00D005CE"/>
    <w:rsid w:val="00D008BC"/>
    <w:rsid w:val="00D00E00"/>
    <w:rsid w:val="00D01F06"/>
    <w:rsid w:val="00D02182"/>
    <w:rsid w:val="00D02ADC"/>
    <w:rsid w:val="00D02CE9"/>
    <w:rsid w:val="00D03945"/>
    <w:rsid w:val="00D03BA4"/>
    <w:rsid w:val="00D03C4E"/>
    <w:rsid w:val="00D0406B"/>
    <w:rsid w:val="00D046F4"/>
    <w:rsid w:val="00D04C59"/>
    <w:rsid w:val="00D04FE1"/>
    <w:rsid w:val="00D0579F"/>
    <w:rsid w:val="00D05AD5"/>
    <w:rsid w:val="00D06149"/>
    <w:rsid w:val="00D06911"/>
    <w:rsid w:val="00D06DBF"/>
    <w:rsid w:val="00D078C7"/>
    <w:rsid w:val="00D07D4F"/>
    <w:rsid w:val="00D07FC7"/>
    <w:rsid w:val="00D100E8"/>
    <w:rsid w:val="00D10235"/>
    <w:rsid w:val="00D11223"/>
    <w:rsid w:val="00D11B28"/>
    <w:rsid w:val="00D12211"/>
    <w:rsid w:val="00D12B18"/>
    <w:rsid w:val="00D13173"/>
    <w:rsid w:val="00D13688"/>
    <w:rsid w:val="00D1374C"/>
    <w:rsid w:val="00D15082"/>
    <w:rsid w:val="00D152F3"/>
    <w:rsid w:val="00D15444"/>
    <w:rsid w:val="00D158BC"/>
    <w:rsid w:val="00D15F6B"/>
    <w:rsid w:val="00D1644B"/>
    <w:rsid w:val="00D16900"/>
    <w:rsid w:val="00D17F96"/>
    <w:rsid w:val="00D20BFD"/>
    <w:rsid w:val="00D21DAE"/>
    <w:rsid w:val="00D22B14"/>
    <w:rsid w:val="00D232FE"/>
    <w:rsid w:val="00D23496"/>
    <w:rsid w:val="00D23C3B"/>
    <w:rsid w:val="00D243C4"/>
    <w:rsid w:val="00D24DCD"/>
    <w:rsid w:val="00D25612"/>
    <w:rsid w:val="00D2627D"/>
    <w:rsid w:val="00D262A2"/>
    <w:rsid w:val="00D26A58"/>
    <w:rsid w:val="00D26BBA"/>
    <w:rsid w:val="00D26C66"/>
    <w:rsid w:val="00D27150"/>
    <w:rsid w:val="00D274A4"/>
    <w:rsid w:val="00D27D3C"/>
    <w:rsid w:val="00D27DB4"/>
    <w:rsid w:val="00D27EC8"/>
    <w:rsid w:val="00D30278"/>
    <w:rsid w:val="00D30924"/>
    <w:rsid w:val="00D311BF"/>
    <w:rsid w:val="00D31930"/>
    <w:rsid w:val="00D31AA5"/>
    <w:rsid w:val="00D31FD8"/>
    <w:rsid w:val="00D32929"/>
    <w:rsid w:val="00D329B2"/>
    <w:rsid w:val="00D34AAA"/>
    <w:rsid w:val="00D34BD5"/>
    <w:rsid w:val="00D34D12"/>
    <w:rsid w:val="00D3593D"/>
    <w:rsid w:val="00D35C1C"/>
    <w:rsid w:val="00D361CB"/>
    <w:rsid w:val="00D3726B"/>
    <w:rsid w:val="00D40332"/>
    <w:rsid w:val="00D406B4"/>
    <w:rsid w:val="00D41274"/>
    <w:rsid w:val="00D413CD"/>
    <w:rsid w:val="00D41D6B"/>
    <w:rsid w:val="00D41EC5"/>
    <w:rsid w:val="00D420F1"/>
    <w:rsid w:val="00D42B71"/>
    <w:rsid w:val="00D43120"/>
    <w:rsid w:val="00D43C19"/>
    <w:rsid w:val="00D44431"/>
    <w:rsid w:val="00D444BC"/>
    <w:rsid w:val="00D44C62"/>
    <w:rsid w:val="00D44D78"/>
    <w:rsid w:val="00D456C8"/>
    <w:rsid w:val="00D46B18"/>
    <w:rsid w:val="00D505E2"/>
    <w:rsid w:val="00D52159"/>
    <w:rsid w:val="00D52423"/>
    <w:rsid w:val="00D52F1D"/>
    <w:rsid w:val="00D53266"/>
    <w:rsid w:val="00D5344E"/>
    <w:rsid w:val="00D5374D"/>
    <w:rsid w:val="00D53798"/>
    <w:rsid w:val="00D539DF"/>
    <w:rsid w:val="00D5543D"/>
    <w:rsid w:val="00D5609A"/>
    <w:rsid w:val="00D578B9"/>
    <w:rsid w:val="00D57F5A"/>
    <w:rsid w:val="00D6000E"/>
    <w:rsid w:val="00D60FF8"/>
    <w:rsid w:val="00D61491"/>
    <w:rsid w:val="00D6169D"/>
    <w:rsid w:val="00D61EA2"/>
    <w:rsid w:val="00D620C1"/>
    <w:rsid w:val="00D6271F"/>
    <w:rsid w:val="00D630A8"/>
    <w:rsid w:val="00D63453"/>
    <w:rsid w:val="00D63AA8"/>
    <w:rsid w:val="00D64390"/>
    <w:rsid w:val="00D650C3"/>
    <w:rsid w:val="00D6565A"/>
    <w:rsid w:val="00D65726"/>
    <w:rsid w:val="00D65C97"/>
    <w:rsid w:val="00D66055"/>
    <w:rsid w:val="00D671B8"/>
    <w:rsid w:val="00D67565"/>
    <w:rsid w:val="00D67829"/>
    <w:rsid w:val="00D710DC"/>
    <w:rsid w:val="00D7234A"/>
    <w:rsid w:val="00D72851"/>
    <w:rsid w:val="00D72B9D"/>
    <w:rsid w:val="00D72CF5"/>
    <w:rsid w:val="00D73CED"/>
    <w:rsid w:val="00D73F38"/>
    <w:rsid w:val="00D74332"/>
    <w:rsid w:val="00D74B11"/>
    <w:rsid w:val="00D760B1"/>
    <w:rsid w:val="00D76821"/>
    <w:rsid w:val="00D76B8C"/>
    <w:rsid w:val="00D7767E"/>
    <w:rsid w:val="00D77726"/>
    <w:rsid w:val="00D77E27"/>
    <w:rsid w:val="00D77FF2"/>
    <w:rsid w:val="00D80343"/>
    <w:rsid w:val="00D80722"/>
    <w:rsid w:val="00D81059"/>
    <w:rsid w:val="00D8122F"/>
    <w:rsid w:val="00D8125F"/>
    <w:rsid w:val="00D8243F"/>
    <w:rsid w:val="00D82589"/>
    <w:rsid w:val="00D82ACD"/>
    <w:rsid w:val="00D82BBC"/>
    <w:rsid w:val="00D82C33"/>
    <w:rsid w:val="00D8374B"/>
    <w:rsid w:val="00D83974"/>
    <w:rsid w:val="00D8411B"/>
    <w:rsid w:val="00D842E7"/>
    <w:rsid w:val="00D857BD"/>
    <w:rsid w:val="00D85ADD"/>
    <w:rsid w:val="00D85E29"/>
    <w:rsid w:val="00D85E46"/>
    <w:rsid w:val="00D86069"/>
    <w:rsid w:val="00D869DC"/>
    <w:rsid w:val="00D909F1"/>
    <w:rsid w:val="00D909F9"/>
    <w:rsid w:val="00D90FCE"/>
    <w:rsid w:val="00D912E3"/>
    <w:rsid w:val="00D91E10"/>
    <w:rsid w:val="00D92183"/>
    <w:rsid w:val="00D92724"/>
    <w:rsid w:val="00D942E0"/>
    <w:rsid w:val="00D9463D"/>
    <w:rsid w:val="00D94D29"/>
    <w:rsid w:val="00D94D7C"/>
    <w:rsid w:val="00D95550"/>
    <w:rsid w:val="00D95565"/>
    <w:rsid w:val="00D95716"/>
    <w:rsid w:val="00D962E8"/>
    <w:rsid w:val="00D96A71"/>
    <w:rsid w:val="00D96C7C"/>
    <w:rsid w:val="00D97848"/>
    <w:rsid w:val="00DA02C6"/>
    <w:rsid w:val="00DA0776"/>
    <w:rsid w:val="00DA14DE"/>
    <w:rsid w:val="00DA2101"/>
    <w:rsid w:val="00DA215D"/>
    <w:rsid w:val="00DA2469"/>
    <w:rsid w:val="00DA2763"/>
    <w:rsid w:val="00DA29F0"/>
    <w:rsid w:val="00DA305B"/>
    <w:rsid w:val="00DA416A"/>
    <w:rsid w:val="00DA45C2"/>
    <w:rsid w:val="00DA509E"/>
    <w:rsid w:val="00DA5687"/>
    <w:rsid w:val="00DA568B"/>
    <w:rsid w:val="00DA5D4E"/>
    <w:rsid w:val="00DA5E3C"/>
    <w:rsid w:val="00DA5F00"/>
    <w:rsid w:val="00DA5F91"/>
    <w:rsid w:val="00DA621E"/>
    <w:rsid w:val="00DA6601"/>
    <w:rsid w:val="00DA7844"/>
    <w:rsid w:val="00DA7F81"/>
    <w:rsid w:val="00DB14E1"/>
    <w:rsid w:val="00DB1689"/>
    <w:rsid w:val="00DB19AB"/>
    <w:rsid w:val="00DB1A15"/>
    <w:rsid w:val="00DB1CE7"/>
    <w:rsid w:val="00DB27E3"/>
    <w:rsid w:val="00DB2D87"/>
    <w:rsid w:val="00DB338A"/>
    <w:rsid w:val="00DB472B"/>
    <w:rsid w:val="00DB4D1B"/>
    <w:rsid w:val="00DB4F1E"/>
    <w:rsid w:val="00DB5A73"/>
    <w:rsid w:val="00DB5F35"/>
    <w:rsid w:val="00DB61C2"/>
    <w:rsid w:val="00DB7FB8"/>
    <w:rsid w:val="00DC0044"/>
    <w:rsid w:val="00DC0AAF"/>
    <w:rsid w:val="00DC202C"/>
    <w:rsid w:val="00DC2451"/>
    <w:rsid w:val="00DC264F"/>
    <w:rsid w:val="00DC29BF"/>
    <w:rsid w:val="00DC2AC0"/>
    <w:rsid w:val="00DC3722"/>
    <w:rsid w:val="00DC3A63"/>
    <w:rsid w:val="00DC45AC"/>
    <w:rsid w:val="00DC4885"/>
    <w:rsid w:val="00DC61C9"/>
    <w:rsid w:val="00DC6330"/>
    <w:rsid w:val="00DC63FC"/>
    <w:rsid w:val="00DC65F0"/>
    <w:rsid w:val="00DC6D50"/>
    <w:rsid w:val="00DC6D5A"/>
    <w:rsid w:val="00DC728B"/>
    <w:rsid w:val="00DD0C49"/>
    <w:rsid w:val="00DD23E7"/>
    <w:rsid w:val="00DD255A"/>
    <w:rsid w:val="00DD30BD"/>
    <w:rsid w:val="00DD3A60"/>
    <w:rsid w:val="00DD403C"/>
    <w:rsid w:val="00DD4A80"/>
    <w:rsid w:val="00DD51C2"/>
    <w:rsid w:val="00DD533F"/>
    <w:rsid w:val="00DD5972"/>
    <w:rsid w:val="00DD5A6F"/>
    <w:rsid w:val="00DD5C36"/>
    <w:rsid w:val="00DD6643"/>
    <w:rsid w:val="00DD6946"/>
    <w:rsid w:val="00DD706C"/>
    <w:rsid w:val="00DD724F"/>
    <w:rsid w:val="00DD7D6F"/>
    <w:rsid w:val="00DE05DB"/>
    <w:rsid w:val="00DE0720"/>
    <w:rsid w:val="00DE1A02"/>
    <w:rsid w:val="00DE20C4"/>
    <w:rsid w:val="00DE20D5"/>
    <w:rsid w:val="00DE237B"/>
    <w:rsid w:val="00DE2871"/>
    <w:rsid w:val="00DE2CD2"/>
    <w:rsid w:val="00DE346C"/>
    <w:rsid w:val="00DE3BB5"/>
    <w:rsid w:val="00DE3E66"/>
    <w:rsid w:val="00DE4206"/>
    <w:rsid w:val="00DE42E8"/>
    <w:rsid w:val="00DE4554"/>
    <w:rsid w:val="00DE4925"/>
    <w:rsid w:val="00DE4B3C"/>
    <w:rsid w:val="00DE4B51"/>
    <w:rsid w:val="00DE5F34"/>
    <w:rsid w:val="00DE6A1C"/>
    <w:rsid w:val="00DE6CB9"/>
    <w:rsid w:val="00DE6DC5"/>
    <w:rsid w:val="00DE7A28"/>
    <w:rsid w:val="00DF0414"/>
    <w:rsid w:val="00DF098F"/>
    <w:rsid w:val="00DF0E24"/>
    <w:rsid w:val="00DF1F90"/>
    <w:rsid w:val="00DF25A0"/>
    <w:rsid w:val="00DF325D"/>
    <w:rsid w:val="00DF3321"/>
    <w:rsid w:val="00DF435E"/>
    <w:rsid w:val="00DF4462"/>
    <w:rsid w:val="00DF44B3"/>
    <w:rsid w:val="00DF4EFC"/>
    <w:rsid w:val="00DF50A6"/>
    <w:rsid w:val="00DF601A"/>
    <w:rsid w:val="00DF6CA0"/>
    <w:rsid w:val="00DF6FC4"/>
    <w:rsid w:val="00DF7125"/>
    <w:rsid w:val="00E00170"/>
    <w:rsid w:val="00E00598"/>
    <w:rsid w:val="00E00608"/>
    <w:rsid w:val="00E00616"/>
    <w:rsid w:val="00E0199B"/>
    <w:rsid w:val="00E01D4F"/>
    <w:rsid w:val="00E01F7E"/>
    <w:rsid w:val="00E01FD8"/>
    <w:rsid w:val="00E025A8"/>
    <w:rsid w:val="00E02F3D"/>
    <w:rsid w:val="00E030B5"/>
    <w:rsid w:val="00E03B18"/>
    <w:rsid w:val="00E0411F"/>
    <w:rsid w:val="00E05EC0"/>
    <w:rsid w:val="00E06076"/>
    <w:rsid w:val="00E06214"/>
    <w:rsid w:val="00E06701"/>
    <w:rsid w:val="00E06827"/>
    <w:rsid w:val="00E077CB"/>
    <w:rsid w:val="00E07896"/>
    <w:rsid w:val="00E103B0"/>
    <w:rsid w:val="00E1119C"/>
    <w:rsid w:val="00E1173C"/>
    <w:rsid w:val="00E11C77"/>
    <w:rsid w:val="00E11DBE"/>
    <w:rsid w:val="00E12255"/>
    <w:rsid w:val="00E126FB"/>
    <w:rsid w:val="00E12C0B"/>
    <w:rsid w:val="00E12F8F"/>
    <w:rsid w:val="00E137D0"/>
    <w:rsid w:val="00E1391B"/>
    <w:rsid w:val="00E13A04"/>
    <w:rsid w:val="00E14018"/>
    <w:rsid w:val="00E1409B"/>
    <w:rsid w:val="00E146B0"/>
    <w:rsid w:val="00E147BA"/>
    <w:rsid w:val="00E14B82"/>
    <w:rsid w:val="00E15272"/>
    <w:rsid w:val="00E1547F"/>
    <w:rsid w:val="00E15700"/>
    <w:rsid w:val="00E15E5C"/>
    <w:rsid w:val="00E16FA0"/>
    <w:rsid w:val="00E21376"/>
    <w:rsid w:val="00E2212D"/>
    <w:rsid w:val="00E22A35"/>
    <w:rsid w:val="00E23BEE"/>
    <w:rsid w:val="00E23C7F"/>
    <w:rsid w:val="00E24435"/>
    <w:rsid w:val="00E24CCA"/>
    <w:rsid w:val="00E25530"/>
    <w:rsid w:val="00E2567E"/>
    <w:rsid w:val="00E258E2"/>
    <w:rsid w:val="00E26BFE"/>
    <w:rsid w:val="00E27201"/>
    <w:rsid w:val="00E272FE"/>
    <w:rsid w:val="00E277E4"/>
    <w:rsid w:val="00E30D6C"/>
    <w:rsid w:val="00E314B6"/>
    <w:rsid w:val="00E31DD6"/>
    <w:rsid w:val="00E31E1D"/>
    <w:rsid w:val="00E3228B"/>
    <w:rsid w:val="00E324AB"/>
    <w:rsid w:val="00E32723"/>
    <w:rsid w:val="00E328B5"/>
    <w:rsid w:val="00E32D3E"/>
    <w:rsid w:val="00E32F29"/>
    <w:rsid w:val="00E33A2B"/>
    <w:rsid w:val="00E33F83"/>
    <w:rsid w:val="00E3444C"/>
    <w:rsid w:val="00E34666"/>
    <w:rsid w:val="00E34761"/>
    <w:rsid w:val="00E3502E"/>
    <w:rsid w:val="00E35036"/>
    <w:rsid w:val="00E350EC"/>
    <w:rsid w:val="00E35677"/>
    <w:rsid w:val="00E36649"/>
    <w:rsid w:val="00E36880"/>
    <w:rsid w:val="00E36DC5"/>
    <w:rsid w:val="00E370B2"/>
    <w:rsid w:val="00E373E9"/>
    <w:rsid w:val="00E37932"/>
    <w:rsid w:val="00E405C1"/>
    <w:rsid w:val="00E407F4"/>
    <w:rsid w:val="00E40BE9"/>
    <w:rsid w:val="00E410B8"/>
    <w:rsid w:val="00E41256"/>
    <w:rsid w:val="00E41436"/>
    <w:rsid w:val="00E42585"/>
    <w:rsid w:val="00E42608"/>
    <w:rsid w:val="00E42D0A"/>
    <w:rsid w:val="00E430EB"/>
    <w:rsid w:val="00E43699"/>
    <w:rsid w:val="00E43757"/>
    <w:rsid w:val="00E445C6"/>
    <w:rsid w:val="00E45024"/>
    <w:rsid w:val="00E45060"/>
    <w:rsid w:val="00E45AFB"/>
    <w:rsid w:val="00E45F20"/>
    <w:rsid w:val="00E4782D"/>
    <w:rsid w:val="00E47897"/>
    <w:rsid w:val="00E47CCC"/>
    <w:rsid w:val="00E5032D"/>
    <w:rsid w:val="00E50765"/>
    <w:rsid w:val="00E508AA"/>
    <w:rsid w:val="00E50B09"/>
    <w:rsid w:val="00E50BBE"/>
    <w:rsid w:val="00E51434"/>
    <w:rsid w:val="00E516DE"/>
    <w:rsid w:val="00E5199D"/>
    <w:rsid w:val="00E5226D"/>
    <w:rsid w:val="00E52EE0"/>
    <w:rsid w:val="00E53099"/>
    <w:rsid w:val="00E53C99"/>
    <w:rsid w:val="00E53D71"/>
    <w:rsid w:val="00E54859"/>
    <w:rsid w:val="00E54B00"/>
    <w:rsid w:val="00E54FB8"/>
    <w:rsid w:val="00E5576A"/>
    <w:rsid w:val="00E5580A"/>
    <w:rsid w:val="00E56D5E"/>
    <w:rsid w:val="00E574CA"/>
    <w:rsid w:val="00E575A0"/>
    <w:rsid w:val="00E578AF"/>
    <w:rsid w:val="00E600C9"/>
    <w:rsid w:val="00E61045"/>
    <w:rsid w:val="00E62A1A"/>
    <w:rsid w:val="00E63508"/>
    <w:rsid w:val="00E644C0"/>
    <w:rsid w:val="00E65843"/>
    <w:rsid w:val="00E661A3"/>
    <w:rsid w:val="00E66C9F"/>
    <w:rsid w:val="00E6741F"/>
    <w:rsid w:val="00E6779B"/>
    <w:rsid w:val="00E67CAE"/>
    <w:rsid w:val="00E703C2"/>
    <w:rsid w:val="00E712DD"/>
    <w:rsid w:val="00E71BE6"/>
    <w:rsid w:val="00E71BF9"/>
    <w:rsid w:val="00E71C04"/>
    <w:rsid w:val="00E720B1"/>
    <w:rsid w:val="00E7319B"/>
    <w:rsid w:val="00E753D4"/>
    <w:rsid w:val="00E75555"/>
    <w:rsid w:val="00E76E30"/>
    <w:rsid w:val="00E777F4"/>
    <w:rsid w:val="00E778E1"/>
    <w:rsid w:val="00E779E5"/>
    <w:rsid w:val="00E8064B"/>
    <w:rsid w:val="00E8089C"/>
    <w:rsid w:val="00E81026"/>
    <w:rsid w:val="00E817E5"/>
    <w:rsid w:val="00E81ADC"/>
    <w:rsid w:val="00E82C61"/>
    <w:rsid w:val="00E83746"/>
    <w:rsid w:val="00E8378B"/>
    <w:rsid w:val="00E83CE0"/>
    <w:rsid w:val="00E83E84"/>
    <w:rsid w:val="00E84006"/>
    <w:rsid w:val="00E845D7"/>
    <w:rsid w:val="00E847D5"/>
    <w:rsid w:val="00E84A16"/>
    <w:rsid w:val="00E85AB0"/>
    <w:rsid w:val="00E85C0C"/>
    <w:rsid w:val="00E86451"/>
    <w:rsid w:val="00E875BA"/>
    <w:rsid w:val="00E87866"/>
    <w:rsid w:val="00E901D8"/>
    <w:rsid w:val="00E90294"/>
    <w:rsid w:val="00E90A94"/>
    <w:rsid w:val="00E90D8A"/>
    <w:rsid w:val="00E9107A"/>
    <w:rsid w:val="00E913FA"/>
    <w:rsid w:val="00E9145B"/>
    <w:rsid w:val="00E914AA"/>
    <w:rsid w:val="00E9165C"/>
    <w:rsid w:val="00E925C3"/>
    <w:rsid w:val="00E92A2D"/>
    <w:rsid w:val="00E93492"/>
    <w:rsid w:val="00E93B5D"/>
    <w:rsid w:val="00E93BA5"/>
    <w:rsid w:val="00E94F15"/>
    <w:rsid w:val="00E95FB2"/>
    <w:rsid w:val="00E967E8"/>
    <w:rsid w:val="00E97E96"/>
    <w:rsid w:val="00EA03A2"/>
    <w:rsid w:val="00EA0750"/>
    <w:rsid w:val="00EA10AF"/>
    <w:rsid w:val="00EA17A4"/>
    <w:rsid w:val="00EA17ED"/>
    <w:rsid w:val="00EA3D37"/>
    <w:rsid w:val="00EA3EEB"/>
    <w:rsid w:val="00EA4124"/>
    <w:rsid w:val="00EA4278"/>
    <w:rsid w:val="00EA432E"/>
    <w:rsid w:val="00EA554F"/>
    <w:rsid w:val="00EA6482"/>
    <w:rsid w:val="00EA6669"/>
    <w:rsid w:val="00EA716D"/>
    <w:rsid w:val="00EA734B"/>
    <w:rsid w:val="00EB0255"/>
    <w:rsid w:val="00EB061C"/>
    <w:rsid w:val="00EB0775"/>
    <w:rsid w:val="00EB119F"/>
    <w:rsid w:val="00EB13C9"/>
    <w:rsid w:val="00EB13EF"/>
    <w:rsid w:val="00EB2225"/>
    <w:rsid w:val="00EB277C"/>
    <w:rsid w:val="00EB4648"/>
    <w:rsid w:val="00EB4968"/>
    <w:rsid w:val="00EB4D26"/>
    <w:rsid w:val="00EB51F2"/>
    <w:rsid w:val="00EB54F0"/>
    <w:rsid w:val="00EB5BDF"/>
    <w:rsid w:val="00EB5D67"/>
    <w:rsid w:val="00EB7640"/>
    <w:rsid w:val="00EB791B"/>
    <w:rsid w:val="00EB7A9A"/>
    <w:rsid w:val="00EC01C2"/>
    <w:rsid w:val="00EC0B02"/>
    <w:rsid w:val="00EC1DCC"/>
    <w:rsid w:val="00EC2293"/>
    <w:rsid w:val="00EC238D"/>
    <w:rsid w:val="00EC268D"/>
    <w:rsid w:val="00EC3987"/>
    <w:rsid w:val="00EC411F"/>
    <w:rsid w:val="00EC5735"/>
    <w:rsid w:val="00EC6587"/>
    <w:rsid w:val="00EC65F3"/>
    <w:rsid w:val="00EC743E"/>
    <w:rsid w:val="00EC7B79"/>
    <w:rsid w:val="00EC7CAD"/>
    <w:rsid w:val="00EC7CF4"/>
    <w:rsid w:val="00ED01B2"/>
    <w:rsid w:val="00ED0762"/>
    <w:rsid w:val="00ED093F"/>
    <w:rsid w:val="00ED0B0E"/>
    <w:rsid w:val="00ED0D6E"/>
    <w:rsid w:val="00ED1A03"/>
    <w:rsid w:val="00ED1E27"/>
    <w:rsid w:val="00ED2CE3"/>
    <w:rsid w:val="00ED32B6"/>
    <w:rsid w:val="00ED38B4"/>
    <w:rsid w:val="00ED42C2"/>
    <w:rsid w:val="00ED4653"/>
    <w:rsid w:val="00ED50C8"/>
    <w:rsid w:val="00ED5360"/>
    <w:rsid w:val="00ED5450"/>
    <w:rsid w:val="00ED554D"/>
    <w:rsid w:val="00ED59A7"/>
    <w:rsid w:val="00ED6122"/>
    <w:rsid w:val="00ED61B3"/>
    <w:rsid w:val="00ED6CBF"/>
    <w:rsid w:val="00ED707A"/>
    <w:rsid w:val="00ED7D41"/>
    <w:rsid w:val="00ED7E08"/>
    <w:rsid w:val="00EE1A58"/>
    <w:rsid w:val="00EE2369"/>
    <w:rsid w:val="00EE2942"/>
    <w:rsid w:val="00EE2F36"/>
    <w:rsid w:val="00EE334C"/>
    <w:rsid w:val="00EE3524"/>
    <w:rsid w:val="00EE3CF7"/>
    <w:rsid w:val="00EE3F76"/>
    <w:rsid w:val="00EE408D"/>
    <w:rsid w:val="00EE47B0"/>
    <w:rsid w:val="00EE4DBE"/>
    <w:rsid w:val="00EE577E"/>
    <w:rsid w:val="00EE5C38"/>
    <w:rsid w:val="00EE6709"/>
    <w:rsid w:val="00EF06BC"/>
    <w:rsid w:val="00EF0FEC"/>
    <w:rsid w:val="00EF2049"/>
    <w:rsid w:val="00EF2169"/>
    <w:rsid w:val="00EF2988"/>
    <w:rsid w:val="00EF2E17"/>
    <w:rsid w:val="00EF3206"/>
    <w:rsid w:val="00EF3E6D"/>
    <w:rsid w:val="00EF429B"/>
    <w:rsid w:val="00EF5B32"/>
    <w:rsid w:val="00EF5B8F"/>
    <w:rsid w:val="00EF5F48"/>
    <w:rsid w:val="00EF637D"/>
    <w:rsid w:val="00EF6976"/>
    <w:rsid w:val="00EF7264"/>
    <w:rsid w:val="00EF756C"/>
    <w:rsid w:val="00F00C10"/>
    <w:rsid w:val="00F0112E"/>
    <w:rsid w:val="00F012CF"/>
    <w:rsid w:val="00F01531"/>
    <w:rsid w:val="00F017A0"/>
    <w:rsid w:val="00F0196E"/>
    <w:rsid w:val="00F0221F"/>
    <w:rsid w:val="00F0243E"/>
    <w:rsid w:val="00F02DD2"/>
    <w:rsid w:val="00F03912"/>
    <w:rsid w:val="00F04485"/>
    <w:rsid w:val="00F04EB4"/>
    <w:rsid w:val="00F058DF"/>
    <w:rsid w:val="00F05AF8"/>
    <w:rsid w:val="00F06AA2"/>
    <w:rsid w:val="00F07296"/>
    <w:rsid w:val="00F077C5"/>
    <w:rsid w:val="00F07896"/>
    <w:rsid w:val="00F1079A"/>
    <w:rsid w:val="00F10FE8"/>
    <w:rsid w:val="00F11AC0"/>
    <w:rsid w:val="00F12C9E"/>
    <w:rsid w:val="00F13580"/>
    <w:rsid w:val="00F1374D"/>
    <w:rsid w:val="00F13C31"/>
    <w:rsid w:val="00F13DCA"/>
    <w:rsid w:val="00F1455C"/>
    <w:rsid w:val="00F160CB"/>
    <w:rsid w:val="00F16227"/>
    <w:rsid w:val="00F16375"/>
    <w:rsid w:val="00F16D1C"/>
    <w:rsid w:val="00F173D2"/>
    <w:rsid w:val="00F17DAB"/>
    <w:rsid w:val="00F200B3"/>
    <w:rsid w:val="00F202C2"/>
    <w:rsid w:val="00F206CA"/>
    <w:rsid w:val="00F20A80"/>
    <w:rsid w:val="00F20F77"/>
    <w:rsid w:val="00F2133B"/>
    <w:rsid w:val="00F2254A"/>
    <w:rsid w:val="00F232E5"/>
    <w:rsid w:val="00F23A58"/>
    <w:rsid w:val="00F248C5"/>
    <w:rsid w:val="00F24B98"/>
    <w:rsid w:val="00F24F02"/>
    <w:rsid w:val="00F262DF"/>
    <w:rsid w:val="00F26734"/>
    <w:rsid w:val="00F269CF"/>
    <w:rsid w:val="00F26A9B"/>
    <w:rsid w:val="00F27BD1"/>
    <w:rsid w:val="00F27E4D"/>
    <w:rsid w:val="00F3075F"/>
    <w:rsid w:val="00F310BE"/>
    <w:rsid w:val="00F314AE"/>
    <w:rsid w:val="00F31672"/>
    <w:rsid w:val="00F31FD9"/>
    <w:rsid w:val="00F32185"/>
    <w:rsid w:val="00F3329E"/>
    <w:rsid w:val="00F334CD"/>
    <w:rsid w:val="00F34B25"/>
    <w:rsid w:val="00F35091"/>
    <w:rsid w:val="00F3518E"/>
    <w:rsid w:val="00F353A2"/>
    <w:rsid w:val="00F35560"/>
    <w:rsid w:val="00F35736"/>
    <w:rsid w:val="00F36F70"/>
    <w:rsid w:val="00F3743E"/>
    <w:rsid w:val="00F376BA"/>
    <w:rsid w:val="00F40097"/>
    <w:rsid w:val="00F40138"/>
    <w:rsid w:val="00F402F9"/>
    <w:rsid w:val="00F40327"/>
    <w:rsid w:val="00F40995"/>
    <w:rsid w:val="00F41197"/>
    <w:rsid w:val="00F417A7"/>
    <w:rsid w:val="00F4184C"/>
    <w:rsid w:val="00F41A34"/>
    <w:rsid w:val="00F41FD3"/>
    <w:rsid w:val="00F43D36"/>
    <w:rsid w:val="00F43E3B"/>
    <w:rsid w:val="00F44625"/>
    <w:rsid w:val="00F446C4"/>
    <w:rsid w:val="00F448A7"/>
    <w:rsid w:val="00F45084"/>
    <w:rsid w:val="00F45552"/>
    <w:rsid w:val="00F455A1"/>
    <w:rsid w:val="00F46348"/>
    <w:rsid w:val="00F46677"/>
    <w:rsid w:val="00F46AF8"/>
    <w:rsid w:val="00F50E04"/>
    <w:rsid w:val="00F51872"/>
    <w:rsid w:val="00F51B00"/>
    <w:rsid w:val="00F528F9"/>
    <w:rsid w:val="00F52E8E"/>
    <w:rsid w:val="00F53499"/>
    <w:rsid w:val="00F5363C"/>
    <w:rsid w:val="00F53BEE"/>
    <w:rsid w:val="00F55384"/>
    <w:rsid w:val="00F5559C"/>
    <w:rsid w:val="00F55FC9"/>
    <w:rsid w:val="00F5615D"/>
    <w:rsid w:val="00F56222"/>
    <w:rsid w:val="00F56B3E"/>
    <w:rsid w:val="00F57798"/>
    <w:rsid w:val="00F57C6F"/>
    <w:rsid w:val="00F6042F"/>
    <w:rsid w:val="00F60D23"/>
    <w:rsid w:val="00F60FA6"/>
    <w:rsid w:val="00F61256"/>
    <w:rsid w:val="00F614E2"/>
    <w:rsid w:val="00F61DF5"/>
    <w:rsid w:val="00F61FDE"/>
    <w:rsid w:val="00F61FF6"/>
    <w:rsid w:val="00F62BCD"/>
    <w:rsid w:val="00F63667"/>
    <w:rsid w:val="00F64916"/>
    <w:rsid w:val="00F6498E"/>
    <w:rsid w:val="00F65401"/>
    <w:rsid w:val="00F6572B"/>
    <w:rsid w:val="00F65806"/>
    <w:rsid w:val="00F659C0"/>
    <w:rsid w:val="00F6646E"/>
    <w:rsid w:val="00F664A2"/>
    <w:rsid w:val="00F6659B"/>
    <w:rsid w:val="00F66807"/>
    <w:rsid w:val="00F66E36"/>
    <w:rsid w:val="00F67083"/>
    <w:rsid w:val="00F6798E"/>
    <w:rsid w:val="00F679B4"/>
    <w:rsid w:val="00F703FD"/>
    <w:rsid w:val="00F70D69"/>
    <w:rsid w:val="00F72443"/>
    <w:rsid w:val="00F72577"/>
    <w:rsid w:val="00F72803"/>
    <w:rsid w:val="00F72E81"/>
    <w:rsid w:val="00F72FBA"/>
    <w:rsid w:val="00F74233"/>
    <w:rsid w:val="00F766A7"/>
    <w:rsid w:val="00F76EBA"/>
    <w:rsid w:val="00F77427"/>
    <w:rsid w:val="00F777E9"/>
    <w:rsid w:val="00F80058"/>
    <w:rsid w:val="00F816B2"/>
    <w:rsid w:val="00F81776"/>
    <w:rsid w:val="00F81C6C"/>
    <w:rsid w:val="00F82ABD"/>
    <w:rsid w:val="00F82AF1"/>
    <w:rsid w:val="00F82E31"/>
    <w:rsid w:val="00F83105"/>
    <w:rsid w:val="00F854A9"/>
    <w:rsid w:val="00F85CCC"/>
    <w:rsid w:val="00F8668F"/>
    <w:rsid w:val="00F8721B"/>
    <w:rsid w:val="00F8756B"/>
    <w:rsid w:val="00F902A2"/>
    <w:rsid w:val="00F90D01"/>
    <w:rsid w:val="00F91049"/>
    <w:rsid w:val="00F91486"/>
    <w:rsid w:val="00F914B3"/>
    <w:rsid w:val="00F91760"/>
    <w:rsid w:val="00F918F4"/>
    <w:rsid w:val="00F9210D"/>
    <w:rsid w:val="00F922FD"/>
    <w:rsid w:val="00F923D8"/>
    <w:rsid w:val="00F92C46"/>
    <w:rsid w:val="00F93941"/>
    <w:rsid w:val="00F946E4"/>
    <w:rsid w:val="00F947DF"/>
    <w:rsid w:val="00F94AA0"/>
    <w:rsid w:val="00F94C6D"/>
    <w:rsid w:val="00F959F9"/>
    <w:rsid w:val="00F969B1"/>
    <w:rsid w:val="00F96A56"/>
    <w:rsid w:val="00F9724E"/>
    <w:rsid w:val="00FA05BC"/>
    <w:rsid w:val="00FA0816"/>
    <w:rsid w:val="00FA175C"/>
    <w:rsid w:val="00FA1BC7"/>
    <w:rsid w:val="00FA3166"/>
    <w:rsid w:val="00FA338F"/>
    <w:rsid w:val="00FA4108"/>
    <w:rsid w:val="00FA4386"/>
    <w:rsid w:val="00FA4BD1"/>
    <w:rsid w:val="00FA526B"/>
    <w:rsid w:val="00FA552A"/>
    <w:rsid w:val="00FA56C6"/>
    <w:rsid w:val="00FA5A3A"/>
    <w:rsid w:val="00FA620A"/>
    <w:rsid w:val="00FA6F45"/>
    <w:rsid w:val="00FA7573"/>
    <w:rsid w:val="00FA7C13"/>
    <w:rsid w:val="00FB07DB"/>
    <w:rsid w:val="00FB07E0"/>
    <w:rsid w:val="00FB16D8"/>
    <w:rsid w:val="00FB1E75"/>
    <w:rsid w:val="00FB1FA6"/>
    <w:rsid w:val="00FB24A0"/>
    <w:rsid w:val="00FB271A"/>
    <w:rsid w:val="00FB2A52"/>
    <w:rsid w:val="00FB3FBA"/>
    <w:rsid w:val="00FB3FC1"/>
    <w:rsid w:val="00FB437D"/>
    <w:rsid w:val="00FB460C"/>
    <w:rsid w:val="00FB4BB6"/>
    <w:rsid w:val="00FB6087"/>
    <w:rsid w:val="00FB6BD5"/>
    <w:rsid w:val="00FB77AD"/>
    <w:rsid w:val="00FB7952"/>
    <w:rsid w:val="00FC09CC"/>
    <w:rsid w:val="00FC2566"/>
    <w:rsid w:val="00FC2FC0"/>
    <w:rsid w:val="00FC30CC"/>
    <w:rsid w:val="00FC31B0"/>
    <w:rsid w:val="00FC43D3"/>
    <w:rsid w:val="00FC43E8"/>
    <w:rsid w:val="00FC58C9"/>
    <w:rsid w:val="00FC5D56"/>
    <w:rsid w:val="00FC5EBA"/>
    <w:rsid w:val="00FC743C"/>
    <w:rsid w:val="00FC77C6"/>
    <w:rsid w:val="00FD0AA0"/>
    <w:rsid w:val="00FD1313"/>
    <w:rsid w:val="00FD14DD"/>
    <w:rsid w:val="00FD1B2C"/>
    <w:rsid w:val="00FD2179"/>
    <w:rsid w:val="00FD22F7"/>
    <w:rsid w:val="00FD2F61"/>
    <w:rsid w:val="00FD32D3"/>
    <w:rsid w:val="00FD34FC"/>
    <w:rsid w:val="00FD3B14"/>
    <w:rsid w:val="00FD3EEF"/>
    <w:rsid w:val="00FD4573"/>
    <w:rsid w:val="00FD4711"/>
    <w:rsid w:val="00FD489C"/>
    <w:rsid w:val="00FD50A8"/>
    <w:rsid w:val="00FD53F5"/>
    <w:rsid w:val="00FD5999"/>
    <w:rsid w:val="00FD64FC"/>
    <w:rsid w:val="00FD682A"/>
    <w:rsid w:val="00FD692E"/>
    <w:rsid w:val="00FD7A9F"/>
    <w:rsid w:val="00FD7CE0"/>
    <w:rsid w:val="00FD7EE6"/>
    <w:rsid w:val="00FE06E4"/>
    <w:rsid w:val="00FE0973"/>
    <w:rsid w:val="00FE0ABB"/>
    <w:rsid w:val="00FE0D10"/>
    <w:rsid w:val="00FE10A0"/>
    <w:rsid w:val="00FE1532"/>
    <w:rsid w:val="00FE1C17"/>
    <w:rsid w:val="00FE2847"/>
    <w:rsid w:val="00FE3154"/>
    <w:rsid w:val="00FE36A1"/>
    <w:rsid w:val="00FE3918"/>
    <w:rsid w:val="00FE4329"/>
    <w:rsid w:val="00FE48BF"/>
    <w:rsid w:val="00FE5253"/>
    <w:rsid w:val="00FE5347"/>
    <w:rsid w:val="00FE5BAA"/>
    <w:rsid w:val="00FE5D75"/>
    <w:rsid w:val="00FE6CB7"/>
    <w:rsid w:val="00FE7D4D"/>
    <w:rsid w:val="00FE7FCE"/>
    <w:rsid w:val="00FF053E"/>
    <w:rsid w:val="00FF0B49"/>
    <w:rsid w:val="00FF0BDE"/>
    <w:rsid w:val="00FF15D9"/>
    <w:rsid w:val="00FF21C1"/>
    <w:rsid w:val="00FF227A"/>
    <w:rsid w:val="00FF2E47"/>
    <w:rsid w:val="00FF3A68"/>
    <w:rsid w:val="00FF3CEF"/>
    <w:rsid w:val="00FF4EA0"/>
    <w:rsid w:val="00FF53D3"/>
    <w:rsid w:val="00FF5FE2"/>
    <w:rsid w:val="00FF6C9D"/>
    <w:rsid w:val="00FF72C4"/>
    <w:rsid w:val="00FF78EA"/>
    <w:rsid w:val="00FF79AC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CD2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2"/>
      <w:w w:val="98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F334CD"/>
    <w:pPr>
      <w:keepNext/>
      <w:jc w:val="center"/>
      <w:outlineLvl w:val="0"/>
    </w:pPr>
    <w:rPr>
      <w:b/>
      <w:color w:val="auto"/>
      <w:spacing w:val="0"/>
      <w:w w:val="1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CD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334C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4">
    <w:name w:val="Title"/>
    <w:basedOn w:val="a"/>
    <w:link w:val="a5"/>
    <w:qFormat/>
    <w:rsid w:val="00F334CD"/>
    <w:pPr>
      <w:jc w:val="center"/>
    </w:pPr>
    <w:rPr>
      <w:color w:val="auto"/>
      <w:spacing w:val="0"/>
      <w:w w:val="100"/>
      <w:szCs w:val="20"/>
    </w:rPr>
  </w:style>
  <w:style w:type="character" w:customStyle="1" w:styleId="a5">
    <w:name w:val="Название Знак"/>
    <w:basedOn w:val="a0"/>
    <w:link w:val="a4"/>
    <w:rsid w:val="00F334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B45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4599"/>
    <w:rPr>
      <w:rFonts w:ascii="Times New Roman" w:eastAsia="Times New Roman" w:hAnsi="Times New Roman" w:cs="Times New Roman"/>
      <w:color w:val="000000"/>
      <w:spacing w:val="2"/>
      <w:w w:val="98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BB45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4599"/>
    <w:rPr>
      <w:rFonts w:ascii="Times New Roman" w:eastAsia="Times New Roman" w:hAnsi="Times New Roman" w:cs="Times New Roman"/>
      <w:color w:val="000000"/>
      <w:spacing w:val="2"/>
      <w:w w:val="98"/>
      <w:sz w:val="28"/>
      <w:szCs w:val="28"/>
      <w:lang w:eastAsia="ru-RU"/>
    </w:rPr>
  </w:style>
  <w:style w:type="paragraph" w:styleId="aa">
    <w:name w:val="No Spacing"/>
    <w:uiPriority w:val="1"/>
    <w:qFormat/>
    <w:rsid w:val="00BB4599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2"/>
      <w:w w:val="98"/>
      <w:sz w:val="28"/>
      <w:szCs w:val="28"/>
      <w:lang w:eastAsia="ru-RU"/>
    </w:rPr>
  </w:style>
  <w:style w:type="table" w:styleId="ab">
    <w:name w:val="Table Grid"/>
    <w:basedOn w:val="a1"/>
    <w:uiPriority w:val="59"/>
    <w:rsid w:val="00114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CD2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2"/>
      <w:w w:val="98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F334CD"/>
    <w:pPr>
      <w:keepNext/>
      <w:jc w:val="center"/>
      <w:outlineLvl w:val="0"/>
    </w:pPr>
    <w:rPr>
      <w:b/>
      <w:color w:val="auto"/>
      <w:spacing w:val="0"/>
      <w:w w:val="1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CD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334C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4">
    <w:name w:val="Title"/>
    <w:basedOn w:val="a"/>
    <w:link w:val="a5"/>
    <w:qFormat/>
    <w:rsid w:val="00F334CD"/>
    <w:pPr>
      <w:jc w:val="center"/>
    </w:pPr>
    <w:rPr>
      <w:color w:val="auto"/>
      <w:spacing w:val="0"/>
      <w:w w:val="100"/>
      <w:szCs w:val="20"/>
    </w:rPr>
  </w:style>
  <w:style w:type="character" w:customStyle="1" w:styleId="a5">
    <w:name w:val="Название Знак"/>
    <w:basedOn w:val="a0"/>
    <w:link w:val="a4"/>
    <w:rsid w:val="00F334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B45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4599"/>
    <w:rPr>
      <w:rFonts w:ascii="Times New Roman" w:eastAsia="Times New Roman" w:hAnsi="Times New Roman" w:cs="Times New Roman"/>
      <w:color w:val="000000"/>
      <w:spacing w:val="2"/>
      <w:w w:val="98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BB45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4599"/>
    <w:rPr>
      <w:rFonts w:ascii="Times New Roman" w:eastAsia="Times New Roman" w:hAnsi="Times New Roman" w:cs="Times New Roman"/>
      <w:color w:val="000000"/>
      <w:spacing w:val="2"/>
      <w:w w:val="98"/>
      <w:sz w:val="28"/>
      <w:szCs w:val="28"/>
      <w:lang w:eastAsia="ru-RU"/>
    </w:rPr>
  </w:style>
  <w:style w:type="paragraph" w:styleId="aa">
    <w:name w:val="No Spacing"/>
    <w:uiPriority w:val="1"/>
    <w:qFormat/>
    <w:rsid w:val="00BB4599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2"/>
      <w:w w:val="98"/>
      <w:sz w:val="28"/>
      <w:szCs w:val="28"/>
      <w:lang w:eastAsia="ru-RU"/>
    </w:rPr>
  </w:style>
  <w:style w:type="table" w:styleId="ab">
    <w:name w:val="Table Grid"/>
    <w:basedOn w:val="a1"/>
    <w:uiPriority w:val="59"/>
    <w:rsid w:val="00114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30204642.34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66954-C497-4FBE-B266-31FD9871C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2821</Words>
  <Characters>16082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</cp:revision>
  <cp:lastPrinted>2013-10-25T06:32:00Z</cp:lastPrinted>
  <dcterms:created xsi:type="dcterms:W3CDTF">2016-07-19T09:39:00Z</dcterms:created>
  <dcterms:modified xsi:type="dcterms:W3CDTF">2016-07-19T09:39:00Z</dcterms:modified>
</cp:coreProperties>
</file>